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270" w:rsidRDefault="009C4270" w:rsidP="00363B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658" w:rsidRPr="004A23A2" w:rsidRDefault="00D03658" w:rsidP="00363B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3A2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34D0D" w:rsidRDefault="00D03658" w:rsidP="00363B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3A2">
        <w:rPr>
          <w:rFonts w:ascii="Times New Roman" w:hAnsi="Times New Roman" w:cs="Times New Roman"/>
          <w:b/>
          <w:sz w:val="28"/>
          <w:szCs w:val="28"/>
        </w:rPr>
        <w:t>об о</w:t>
      </w:r>
      <w:r w:rsidR="0051245F" w:rsidRPr="004A23A2">
        <w:rPr>
          <w:rFonts w:ascii="Times New Roman" w:hAnsi="Times New Roman" w:cs="Times New Roman"/>
          <w:b/>
          <w:sz w:val="28"/>
          <w:szCs w:val="28"/>
        </w:rPr>
        <w:t>тветственност</w:t>
      </w:r>
      <w:r w:rsidRPr="004A23A2">
        <w:rPr>
          <w:rFonts w:ascii="Times New Roman" w:hAnsi="Times New Roman" w:cs="Times New Roman"/>
          <w:b/>
          <w:sz w:val="28"/>
          <w:szCs w:val="28"/>
        </w:rPr>
        <w:t>и</w:t>
      </w:r>
      <w:r w:rsidR="0051245F" w:rsidRPr="004A23A2">
        <w:rPr>
          <w:rFonts w:ascii="Times New Roman" w:hAnsi="Times New Roman" w:cs="Times New Roman"/>
          <w:b/>
          <w:sz w:val="28"/>
          <w:szCs w:val="28"/>
        </w:rPr>
        <w:t xml:space="preserve"> за непредставление</w:t>
      </w:r>
      <w:r w:rsidR="00375B87" w:rsidRPr="004A23A2">
        <w:rPr>
          <w:rFonts w:ascii="Times New Roman" w:hAnsi="Times New Roman" w:cs="Times New Roman"/>
          <w:b/>
          <w:sz w:val="28"/>
          <w:szCs w:val="28"/>
        </w:rPr>
        <w:br/>
      </w:r>
      <w:r w:rsidR="00937229" w:rsidRPr="004A23A2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="0051245F" w:rsidRPr="004A23A2">
        <w:rPr>
          <w:rFonts w:ascii="Times New Roman" w:hAnsi="Times New Roman" w:cs="Times New Roman"/>
          <w:b/>
          <w:sz w:val="28"/>
          <w:szCs w:val="28"/>
        </w:rPr>
        <w:t>представление неполных</w:t>
      </w:r>
      <w:r w:rsidR="00375B87" w:rsidRPr="004A2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45F" w:rsidRPr="004A23A2">
        <w:rPr>
          <w:rFonts w:ascii="Times New Roman" w:hAnsi="Times New Roman" w:cs="Times New Roman"/>
          <w:b/>
          <w:sz w:val="28"/>
          <w:szCs w:val="28"/>
        </w:rPr>
        <w:t>или недостоверных сведений</w:t>
      </w:r>
      <w:r w:rsidR="00375B87" w:rsidRPr="004A23A2">
        <w:rPr>
          <w:rFonts w:ascii="Times New Roman" w:hAnsi="Times New Roman" w:cs="Times New Roman"/>
          <w:b/>
          <w:sz w:val="28"/>
          <w:szCs w:val="28"/>
        </w:rPr>
        <w:br/>
      </w:r>
      <w:r w:rsidR="0051245F" w:rsidRPr="004A23A2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</w:t>
      </w:r>
      <w:r w:rsidR="00375B87" w:rsidRPr="004A2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245F" w:rsidRPr="004A23A2">
        <w:rPr>
          <w:rFonts w:ascii="Times New Roman" w:hAnsi="Times New Roman" w:cs="Times New Roman"/>
          <w:b/>
          <w:sz w:val="28"/>
          <w:szCs w:val="28"/>
        </w:rPr>
        <w:t>и обязател</w:t>
      </w:r>
      <w:r w:rsidRPr="004A23A2">
        <w:rPr>
          <w:rFonts w:ascii="Times New Roman" w:hAnsi="Times New Roman" w:cs="Times New Roman"/>
          <w:b/>
          <w:sz w:val="28"/>
          <w:szCs w:val="28"/>
        </w:rPr>
        <w:t>ьствах</w:t>
      </w:r>
      <w:r w:rsidR="00375B87" w:rsidRPr="004A23A2">
        <w:rPr>
          <w:rFonts w:ascii="Times New Roman" w:hAnsi="Times New Roman" w:cs="Times New Roman"/>
          <w:b/>
          <w:sz w:val="28"/>
          <w:szCs w:val="28"/>
        </w:rPr>
        <w:br/>
      </w:r>
      <w:r w:rsidRPr="004A23A2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</w:p>
    <w:p w:rsidR="005316D1" w:rsidRDefault="005316D1" w:rsidP="00363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E1987EA" wp14:editId="547FDE8B">
            <wp:extent cx="3838575" cy="2554397"/>
            <wp:effectExtent l="0" t="0" r="0" b="0"/>
            <wp:docPr id="3" name="Рисунок 3" descr="Государственная политика в сфере противодействия коррупции Веду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сударственная политика в сфере противодействия коррупции Ведущ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44" cy="260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6D1" w:rsidRPr="009760BC" w:rsidRDefault="005316D1" w:rsidP="00363B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A46" w:rsidRPr="00363BB3" w:rsidRDefault="00307A46" w:rsidP="00363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BB3">
        <w:rPr>
          <w:rFonts w:ascii="Times New Roman" w:hAnsi="Times New Roman" w:cs="Times New Roman"/>
          <w:sz w:val="28"/>
          <w:szCs w:val="28"/>
        </w:rPr>
        <w:t>Непредставление</w:t>
      </w:r>
      <w:r w:rsidR="00433BB1" w:rsidRPr="00363BB3">
        <w:rPr>
          <w:rFonts w:ascii="Times New Roman" w:hAnsi="Times New Roman" w:cs="Times New Roman"/>
          <w:sz w:val="28"/>
          <w:szCs w:val="28"/>
        </w:rPr>
        <w:t xml:space="preserve"> государственным </w:t>
      </w:r>
      <w:r w:rsidRPr="00363BB3">
        <w:rPr>
          <w:rFonts w:ascii="Times New Roman" w:hAnsi="Times New Roman" w:cs="Times New Roman"/>
          <w:sz w:val="28"/>
          <w:szCs w:val="28"/>
        </w:rPr>
        <w:t xml:space="preserve">гражданским служащим сведений </w:t>
      </w:r>
      <w:r w:rsidR="00433BB1" w:rsidRPr="00363BB3">
        <w:rPr>
          <w:rFonts w:ascii="Times New Roman" w:hAnsi="Times New Roman" w:cs="Times New Roman"/>
          <w:sz w:val="28"/>
          <w:szCs w:val="28"/>
        </w:rPr>
        <w:br/>
      </w:r>
      <w:r w:rsidRPr="00363BB3">
        <w:rPr>
          <w:rFonts w:ascii="Times New Roman" w:hAnsi="Times New Roman" w:cs="Times New Roman"/>
          <w:sz w:val="28"/>
          <w:szCs w:val="28"/>
        </w:rPr>
        <w:t>о своих доходах, расходах, об имуществе и обязательствах имущественного характера, а также сведений о доходах, расходах, об имуществе и обязательствах имущественного характера своих супруги (супруга)</w:t>
      </w:r>
      <w:r w:rsidR="00466DA1" w:rsidRPr="00363BB3">
        <w:rPr>
          <w:rFonts w:ascii="Times New Roman" w:hAnsi="Times New Roman" w:cs="Times New Roman"/>
          <w:sz w:val="28"/>
          <w:szCs w:val="28"/>
        </w:rPr>
        <w:t xml:space="preserve"> </w:t>
      </w:r>
      <w:r w:rsidRPr="00363BB3">
        <w:rPr>
          <w:rFonts w:ascii="Times New Roman" w:hAnsi="Times New Roman" w:cs="Times New Roman"/>
          <w:sz w:val="28"/>
          <w:szCs w:val="28"/>
        </w:rPr>
        <w:t xml:space="preserve">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</w:t>
      </w:r>
      <w:r w:rsidR="00C17262" w:rsidRPr="00363BB3">
        <w:rPr>
          <w:rFonts w:ascii="Times New Roman" w:hAnsi="Times New Roman" w:cs="Times New Roman"/>
          <w:sz w:val="28"/>
          <w:szCs w:val="28"/>
        </w:rPr>
        <w:t>ответственность,</w:t>
      </w:r>
      <w:r w:rsidRPr="00363BB3">
        <w:rPr>
          <w:rFonts w:ascii="Times New Roman" w:hAnsi="Times New Roman" w:cs="Times New Roman"/>
          <w:sz w:val="28"/>
          <w:szCs w:val="28"/>
        </w:rPr>
        <w:t xml:space="preserve"> уста</w:t>
      </w:r>
      <w:r w:rsidR="00C17262" w:rsidRPr="00363BB3">
        <w:rPr>
          <w:rFonts w:ascii="Times New Roman" w:hAnsi="Times New Roman" w:cs="Times New Roman"/>
          <w:sz w:val="28"/>
          <w:szCs w:val="28"/>
        </w:rPr>
        <w:t>новленную</w:t>
      </w:r>
      <w:r w:rsidRPr="00363BB3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C17262" w:rsidRPr="00363BB3">
        <w:rPr>
          <w:rFonts w:ascii="Times New Roman" w:hAnsi="Times New Roman" w:cs="Times New Roman"/>
          <w:sz w:val="28"/>
          <w:szCs w:val="28"/>
        </w:rPr>
        <w:t xml:space="preserve"> </w:t>
      </w:r>
      <w:r w:rsidRPr="00363BB3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51B7A" w:rsidRPr="00951B7A" w:rsidRDefault="006771C9" w:rsidP="00951B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7A">
        <w:rPr>
          <w:rFonts w:ascii="Times New Roman" w:hAnsi="Times New Roman" w:cs="Times New Roman"/>
          <w:sz w:val="28"/>
          <w:szCs w:val="28"/>
        </w:rPr>
        <w:t>Следует учитывать, что п</w:t>
      </w:r>
      <w:r w:rsidR="003B2A3F" w:rsidRPr="00951B7A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433BB1" w:rsidRPr="00951B7A">
        <w:rPr>
          <w:rFonts w:ascii="Times New Roman" w:hAnsi="Times New Roman" w:cs="Times New Roman"/>
          <w:sz w:val="28"/>
          <w:szCs w:val="28"/>
        </w:rPr>
        <w:t xml:space="preserve">обозначенных </w:t>
      </w:r>
      <w:r w:rsidR="003B2A3F" w:rsidRPr="00951B7A">
        <w:rPr>
          <w:rFonts w:ascii="Times New Roman" w:hAnsi="Times New Roman" w:cs="Times New Roman"/>
          <w:sz w:val="28"/>
          <w:szCs w:val="28"/>
        </w:rPr>
        <w:t>сведений является обязанностью государственного гражданского служащего</w:t>
      </w:r>
      <w:r w:rsidR="00433BB1" w:rsidRPr="00951B7A">
        <w:rPr>
          <w:rFonts w:ascii="Times New Roman" w:hAnsi="Times New Roman" w:cs="Times New Roman"/>
          <w:sz w:val="28"/>
          <w:szCs w:val="28"/>
        </w:rPr>
        <w:t xml:space="preserve"> (статьи 20 и 20.1 Федерального закона от 27.07.2004 № 79-ФЗ «О государственной гражданской службе Российской Федерации»)</w:t>
      </w:r>
      <w:r w:rsidR="003B2A3F" w:rsidRPr="00951B7A">
        <w:rPr>
          <w:rFonts w:ascii="Times New Roman" w:hAnsi="Times New Roman" w:cs="Times New Roman"/>
          <w:sz w:val="28"/>
          <w:szCs w:val="28"/>
        </w:rPr>
        <w:t>.</w:t>
      </w:r>
      <w:r w:rsidR="007212DB" w:rsidRPr="00951B7A">
        <w:rPr>
          <w:rFonts w:ascii="Times New Roman" w:hAnsi="Times New Roman" w:cs="Times New Roman"/>
          <w:sz w:val="28"/>
          <w:szCs w:val="28"/>
        </w:rPr>
        <w:t xml:space="preserve"> </w:t>
      </w:r>
      <w:r w:rsidR="00F07788">
        <w:rPr>
          <w:rFonts w:ascii="Times New Roman" w:hAnsi="Times New Roman" w:cs="Times New Roman"/>
          <w:sz w:val="28"/>
          <w:szCs w:val="28"/>
        </w:rPr>
        <w:t>Согласно Положению,</w:t>
      </w:r>
      <w:r w:rsidR="00F07788" w:rsidRPr="00F07788">
        <w:rPr>
          <w:rFonts w:ascii="Times New Roman" w:hAnsi="Times New Roman"/>
          <w:sz w:val="28"/>
          <w:szCs w:val="28"/>
        </w:rPr>
        <w:t xml:space="preserve"> </w:t>
      </w:r>
      <w:r w:rsidR="00F07788" w:rsidRPr="00363BB3">
        <w:rPr>
          <w:rFonts w:ascii="Times New Roman" w:hAnsi="Times New Roman"/>
          <w:sz w:val="28"/>
          <w:szCs w:val="28"/>
        </w:rPr>
        <w:t>утвержденного Указом Президента Р</w:t>
      </w:r>
      <w:r w:rsidR="00F07788">
        <w:rPr>
          <w:rFonts w:ascii="Times New Roman" w:hAnsi="Times New Roman"/>
          <w:sz w:val="28"/>
          <w:szCs w:val="28"/>
        </w:rPr>
        <w:t>еспублики Татарстан</w:t>
      </w:r>
      <w:r w:rsidR="00F07788" w:rsidRPr="00363BB3">
        <w:rPr>
          <w:rFonts w:ascii="Times New Roman" w:hAnsi="Times New Roman"/>
          <w:sz w:val="28"/>
          <w:szCs w:val="28"/>
        </w:rPr>
        <w:t xml:space="preserve"> от </w:t>
      </w:r>
      <w:r w:rsidR="00F07788">
        <w:rPr>
          <w:rFonts w:ascii="Times New Roman" w:hAnsi="Times New Roman"/>
          <w:sz w:val="28"/>
          <w:szCs w:val="28"/>
        </w:rPr>
        <w:t>30</w:t>
      </w:r>
      <w:r w:rsidR="00F07788" w:rsidRPr="00363BB3">
        <w:rPr>
          <w:rFonts w:ascii="Times New Roman" w:hAnsi="Times New Roman"/>
          <w:sz w:val="28"/>
          <w:szCs w:val="28"/>
        </w:rPr>
        <w:t>.</w:t>
      </w:r>
      <w:r w:rsidR="00F07788">
        <w:rPr>
          <w:rFonts w:ascii="Times New Roman" w:hAnsi="Times New Roman"/>
          <w:sz w:val="28"/>
          <w:szCs w:val="28"/>
        </w:rPr>
        <w:t>12</w:t>
      </w:r>
      <w:r w:rsidR="00F07788" w:rsidRPr="00363BB3">
        <w:rPr>
          <w:rFonts w:ascii="Times New Roman" w:hAnsi="Times New Roman"/>
          <w:sz w:val="28"/>
          <w:szCs w:val="28"/>
        </w:rPr>
        <w:t xml:space="preserve">.2009 № </w:t>
      </w:r>
      <w:r w:rsidR="00F07788">
        <w:rPr>
          <w:rFonts w:ascii="Times New Roman" w:hAnsi="Times New Roman"/>
          <w:sz w:val="28"/>
          <w:szCs w:val="28"/>
        </w:rPr>
        <w:t>УП-702,</w:t>
      </w:r>
      <w:r w:rsidR="00F07788">
        <w:rPr>
          <w:rFonts w:ascii="Times New Roman" w:hAnsi="Times New Roman" w:cs="Times New Roman"/>
          <w:sz w:val="28"/>
          <w:szCs w:val="28"/>
        </w:rPr>
        <w:t xml:space="preserve"> с</w:t>
      </w:r>
      <w:r w:rsidR="00951B7A" w:rsidRPr="00951B7A">
        <w:rPr>
          <w:rFonts w:ascii="Times New Roman" w:hAnsi="Times New Roman" w:cs="Times New Roman"/>
          <w:sz w:val="28"/>
          <w:szCs w:val="28"/>
        </w:rPr>
        <w:t xml:space="preserve">ведения о доходах, расходах, об имуществе и обязательствах имущественного характера представляются гражданскими служащими, ежегодно не позднее </w:t>
      </w:r>
      <w:r w:rsidR="00951B7A" w:rsidRPr="00951B7A">
        <w:rPr>
          <w:rFonts w:ascii="Times New Roman" w:hAnsi="Times New Roman" w:cs="Times New Roman"/>
          <w:b/>
          <w:sz w:val="28"/>
          <w:szCs w:val="28"/>
        </w:rPr>
        <w:t>30 апреля</w:t>
      </w:r>
      <w:r w:rsidR="00951B7A" w:rsidRPr="00951B7A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отчетным.</w:t>
      </w:r>
    </w:p>
    <w:p w:rsidR="00BA494C" w:rsidRPr="00363BB3" w:rsidRDefault="00937229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63BB3">
        <w:rPr>
          <w:rFonts w:ascii="Times New Roman" w:hAnsi="Times New Roman"/>
          <w:color w:val="auto"/>
          <w:sz w:val="28"/>
          <w:szCs w:val="28"/>
        </w:rPr>
        <w:t>Таким образом, с</w:t>
      </w:r>
      <w:r w:rsidR="00BA494C" w:rsidRPr="00363BB3">
        <w:rPr>
          <w:rFonts w:ascii="Times New Roman" w:hAnsi="Times New Roman"/>
          <w:color w:val="auto"/>
          <w:sz w:val="28"/>
          <w:szCs w:val="28"/>
        </w:rPr>
        <w:t xml:space="preserve">огласно статье 59.1 Федерального закона от 27.07.2004 </w:t>
      </w:r>
      <w:r w:rsidR="00772473">
        <w:rPr>
          <w:rFonts w:ascii="Times New Roman" w:hAnsi="Times New Roman"/>
          <w:color w:val="auto"/>
          <w:sz w:val="28"/>
          <w:szCs w:val="28"/>
        </w:rPr>
        <w:br/>
      </w:r>
      <w:r w:rsidR="00BA494C" w:rsidRPr="00363BB3">
        <w:rPr>
          <w:rFonts w:ascii="Times New Roman" w:hAnsi="Times New Roman"/>
          <w:color w:val="auto"/>
          <w:sz w:val="28"/>
          <w:szCs w:val="28"/>
        </w:rPr>
        <w:t>№</w:t>
      </w:r>
      <w:r w:rsidR="0042111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A494C" w:rsidRPr="00363BB3">
        <w:rPr>
          <w:rFonts w:ascii="Times New Roman" w:hAnsi="Times New Roman"/>
          <w:color w:val="auto"/>
          <w:sz w:val="28"/>
          <w:szCs w:val="28"/>
        </w:rPr>
        <w:t>79-ФЗ «О государственной гражданской службе</w:t>
      </w:r>
      <w:r w:rsidR="00315EB9" w:rsidRPr="00363BB3">
        <w:rPr>
          <w:rFonts w:ascii="Times New Roman" w:hAnsi="Times New Roman"/>
          <w:color w:val="auto"/>
          <w:sz w:val="28"/>
          <w:szCs w:val="28"/>
        </w:rPr>
        <w:t xml:space="preserve"> Российской Федерации</w:t>
      </w:r>
      <w:r w:rsidR="00BA494C" w:rsidRPr="00363BB3">
        <w:rPr>
          <w:rFonts w:ascii="Times New Roman" w:hAnsi="Times New Roman"/>
          <w:color w:val="auto"/>
          <w:sz w:val="28"/>
          <w:szCs w:val="28"/>
        </w:rPr>
        <w:t>»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названным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t xml:space="preserve"> Федеральным </w:t>
      </w:r>
      <w:r w:rsidR="00BA494C" w:rsidRPr="00363BB3">
        <w:rPr>
          <w:rFonts w:ascii="Times New Roman" w:hAnsi="Times New Roman"/>
          <w:color w:val="auto"/>
          <w:sz w:val="28"/>
          <w:szCs w:val="28"/>
        </w:rPr>
        <w:t xml:space="preserve"> законом, Федеральным законом от 25.12.2008 </w:t>
      </w:r>
      <w:r w:rsidR="0042111D" w:rsidRPr="00363BB3">
        <w:rPr>
          <w:rFonts w:ascii="Times New Roman" w:hAnsi="Times New Roman"/>
          <w:color w:val="auto"/>
          <w:sz w:val="28"/>
          <w:szCs w:val="28"/>
        </w:rPr>
        <w:t xml:space="preserve">№ 273-ФЗ </w:t>
      </w:r>
      <w:r w:rsidR="00772473">
        <w:rPr>
          <w:rFonts w:ascii="Times New Roman" w:hAnsi="Times New Roman"/>
          <w:color w:val="auto"/>
          <w:sz w:val="28"/>
          <w:szCs w:val="28"/>
        </w:rPr>
        <w:br/>
      </w:r>
      <w:r w:rsidR="0042111D" w:rsidRPr="00363BB3">
        <w:rPr>
          <w:rFonts w:ascii="Times New Roman" w:hAnsi="Times New Roman"/>
          <w:color w:val="auto"/>
          <w:sz w:val="28"/>
          <w:szCs w:val="28"/>
        </w:rPr>
        <w:t>«О противодействии коррупции»</w:t>
      </w:r>
      <w:r w:rsidR="00BA494C" w:rsidRPr="00363BB3">
        <w:rPr>
          <w:rFonts w:ascii="Times New Roman" w:hAnsi="Times New Roman"/>
          <w:color w:val="auto"/>
          <w:sz w:val="28"/>
          <w:szCs w:val="28"/>
        </w:rPr>
        <w:t xml:space="preserve"> и другими федеральными законами, налагаются </w:t>
      </w:r>
      <w:r w:rsidR="00BA494C" w:rsidRPr="00363BB3">
        <w:rPr>
          <w:rFonts w:ascii="Times New Roman" w:hAnsi="Times New Roman"/>
          <w:color w:val="auto"/>
          <w:sz w:val="28"/>
          <w:szCs w:val="28"/>
        </w:rPr>
        <w:lastRenderedPageBreak/>
        <w:t>следующие взыскания:</w:t>
      </w:r>
    </w:p>
    <w:p w:rsidR="00BA494C" w:rsidRPr="00F07788" w:rsidRDefault="00BA494C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F07788">
        <w:rPr>
          <w:rFonts w:ascii="Times New Roman" w:hAnsi="Times New Roman"/>
          <w:b/>
          <w:color w:val="auto"/>
          <w:sz w:val="28"/>
          <w:szCs w:val="28"/>
        </w:rPr>
        <w:t>1) замечание;</w:t>
      </w:r>
    </w:p>
    <w:p w:rsidR="00BA494C" w:rsidRPr="00F07788" w:rsidRDefault="00BA494C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F07788">
        <w:rPr>
          <w:rFonts w:ascii="Times New Roman" w:hAnsi="Times New Roman"/>
          <w:b/>
          <w:color w:val="auto"/>
          <w:sz w:val="28"/>
          <w:szCs w:val="28"/>
        </w:rPr>
        <w:t>2) выговор;</w:t>
      </w:r>
    </w:p>
    <w:p w:rsidR="00BA494C" w:rsidRPr="00F07788" w:rsidRDefault="00BA494C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F07788">
        <w:rPr>
          <w:rFonts w:ascii="Times New Roman" w:hAnsi="Times New Roman"/>
          <w:b/>
          <w:color w:val="auto"/>
          <w:sz w:val="28"/>
          <w:szCs w:val="28"/>
        </w:rPr>
        <w:t>3) предупреждение о неполном должностном соответствии.</w:t>
      </w:r>
    </w:p>
    <w:p w:rsidR="00C565D8" w:rsidRPr="00363BB3" w:rsidRDefault="00741547" w:rsidP="00363BB3">
      <w:pPr>
        <w:pStyle w:val="3"/>
        <w:widowControl w:val="0"/>
        <w:spacing w:after="0" w:line="240" w:lineRule="auto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363BB3">
        <w:rPr>
          <w:rFonts w:ascii="Times New Roman" w:hAnsi="Times New Roman"/>
          <w:i/>
          <w:color w:val="auto"/>
          <w:sz w:val="28"/>
          <w:szCs w:val="28"/>
        </w:rPr>
        <w:t>Прим.</w:t>
      </w:r>
      <w:r w:rsidR="00C565D8" w:rsidRPr="00363BB3">
        <w:rPr>
          <w:rFonts w:ascii="Times New Roman" w:hAnsi="Times New Roman"/>
          <w:i/>
          <w:color w:val="auto"/>
          <w:sz w:val="28"/>
          <w:szCs w:val="28"/>
        </w:rPr>
        <w:t>: Ограничения, запреты, требования к служебному поведению установлены статьями 16-19 Федерального закона от 27.07.2004 № 79-ФЗ «О государственной гражданской службе</w:t>
      </w:r>
      <w:r w:rsidR="00315EB9" w:rsidRPr="00363BB3">
        <w:rPr>
          <w:rFonts w:ascii="Times New Roman" w:hAnsi="Times New Roman"/>
          <w:i/>
          <w:color w:val="auto"/>
          <w:sz w:val="28"/>
          <w:szCs w:val="28"/>
        </w:rPr>
        <w:t xml:space="preserve"> Российской Федерации</w:t>
      </w:r>
      <w:r w:rsidR="00C565D8" w:rsidRPr="00363BB3">
        <w:rPr>
          <w:rFonts w:ascii="Times New Roman" w:hAnsi="Times New Roman"/>
          <w:i/>
          <w:color w:val="auto"/>
          <w:sz w:val="28"/>
          <w:szCs w:val="28"/>
        </w:rPr>
        <w:t>».</w:t>
      </w:r>
      <w:r w:rsidR="00315EB9" w:rsidRPr="00363BB3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</w:p>
    <w:p w:rsidR="004D5D83" w:rsidRPr="00363BB3" w:rsidRDefault="003B2A3F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63BB3">
        <w:rPr>
          <w:rFonts w:ascii="Times New Roman" w:hAnsi="Times New Roman"/>
          <w:color w:val="auto"/>
          <w:sz w:val="28"/>
          <w:szCs w:val="28"/>
        </w:rPr>
        <w:t>При этом с</w:t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 xml:space="preserve">огласно статье 59.2 </w:t>
      </w:r>
      <w:r w:rsidR="00C565D8" w:rsidRPr="00363BB3">
        <w:rPr>
          <w:rFonts w:ascii="Times New Roman" w:hAnsi="Times New Roman"/>
          <w:color w:val="auto"/>
          <w:sz w:val="28"/>
          <w:szCs w:val="28"/>
        </w:rPr>
        <w:t xml:space="preserve">Федерального закона от 27.07.2004 № 79-ФЗ 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br/>
      </w:r>
      <w:r w:rsidR="00C565D8" w:rsidRPr="00363BB3">
        <w:rPr>
          <w:rFonts w:ascii="Times New Roman" w:hAnsi="Times New Roman"/>
          <w:color w:val="auto"/>
          <w:sz w:val="28"/>
          <w:szCs w:val="28"/>
        </w:rPr>
        <w:t>«О государственной гражданской службе</w:t>
      </w:r>
      <w:r w:rsidR="00315EB9" w:rsidRPr="00363BB3">
        <w:rPr>
          <w:rFonts w:ascii="Times New Roman" w:hAnsi="Times New Roman"/>
          <w:color w:val="auto"/>
          <w:sz w:val="28"/>
          <w:szCs w:val="28"/>
        </w:rPr>
        <w:t xml:space="preserve"> Российской Федерации</w:t>
      </w:r>
      <w:r w:rsidR="00C565D8" w:rsidRPr="00363BB3">
        <w:rPr>
          <w:rFonts w:ascii="Times New Roman" w:hAnsi="Times New Roman"/>
          <w:color w:val="auto"/>
          <w:sz w:val="28"/>
          <w:szCs w:val="28"/>
        </w:rPr>
        <w:t>»</w:t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t xml:space="preserve">государственный </w:t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 xml:space="preserve">гражданский служащий подлежит увольнению в связи с утратой доверия 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br/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>в случае</w:t>
      </w:r>
      <w:r w:rsidR="004D5D83" w:rsidRPr="00363BB3">
        <w:rPr>
          <w:rFonts w:ascii="Times New Roman" w:hAnsi="Times New Roman"/>
          <w:color w:val="auto"/>
          <w:sz w:val="28"/>
          <w:szCs w:val="28"/>
        </w:rPr>
        <w:t>:</w:t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4D5D83" w:rsidRPr="00363BB3" w:rsidRDefault="004D5D83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63BB3">
        <w:rPr>
          <w:rFonts w:ascii="Times New Roman" w:hAnsi="Times New Roman"/>
          <w:b/>
          <w:color w:val="auto"/>
          <w:sz w:val="28"/>
          <w:szCs w:val="28"/>
        </w:rPr>
        <w:t xml:space="preserve">- </w:t>
      </w:r>
      <w:r w:rsidR="006D65B9" w:rsidRPr="00363BB3">
        <w:rPr>
          <w:rFonts w:ascii="Times New Roman" w:hAnsi="Times New Roman"/>
          <w:b/>
          <w:color w:val="auto"/>
          <w:sz w:val="28"/>
          <w:szCs w:val="28"/>
        </w:rPr>
        <w:t>непредставления</w:t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 xml:space="preserve"> сведений о </w:t>
      </w:r>
      <w:r w:rsidR="006D65B9" w:rsidRPr="00363BB3">
        <w:rPr>
          <w:rFonts w:ascii="Times New Roman" w:hAnsi="Times New Roman"/>
          <w:b/>
          <w:color w:val="auto"/>
          <w:sz w:val="28"/>
          <w:szCs w:val="28"/>
        </w:rPr>
        <w:t>своих</w:t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2A3F" w:rsidRPr="00363BB3">
        <w:rPr>
          <w:rFonts w:ascii="Times New Roman" w:hAnsi="Times New Roman"/>
          <w:color w:val="auto"/>
          <w:sz w:val="28"/>
          <w:szCs w:val="28"/>
        </w:rPr>
        <w:t>доходах, расходах, об имуществе</w:t>
      </w:r>
      <w:r w:rsidR="00466DA1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br/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>и обязательствах имущественного характера, а также о доходах, расходах, об имуществе</w:t>
      </w:r>
      <w:r w:rsidR="00466DA1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 xml:space="preserve">и обязательствах имущественного характера своих </w:t>
      </w:r>
      <w:r w:rsidR="006D65B9" w:rsidRPr="00363BB3">
        <w:rPr>
          <w:rFonts w:ascii="Times New Roman" w:hAnsi="Times New Roman"/>
          <w:b/>
          <w:color w:val="auto"/>
          <w:sz w:val="28"/>
          <w:szCs w:val="28"/>
        </w:rPr>
        <w:t>супруги (супруга) и несовершеннолетних детей</w:t>
      </w:r>
      <w:r w:rsidR="00850E06" w:rsidRPr="00363BB3">
        <w:rPr>
          <w:rFonts w:ascii="Times New Roman" w:hAnsi="Times New Roman"/>
          <w:color w:val="auto"/>
          <w:sz w:val="28"/>
          <w:szCs w:val="28"/>
        </w:rPr>
        <w:t>;</w:t>
      </w:r>
    </w:p>
    <w:p w:rsidR="004A23A2" w:rsidRPr="00363BB3" w:rsidRDefault="004D5D83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63BB3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 xml:space="preserve">представления </w:t>
      </w:r>
      <w:r w:rsidR="006D65B9" w:rsidRPr="00363BB3">
        <w:rPr>
          <w:rFonts w:ascii="Times New Roman" w:hAnsi="Times New Roman"/>
          <w:b/>
          <w:color w:val="auto"/>
          <w:sz w:val="28"/>
          <w:szCs w:val="28"/>
        </w:rPr>
        <w:t>заведомо</w:t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 xml:space="preserve"> недостоверных или неполных</w:t>
      </w:r>
      <w:r w:rsidRPr="00363BB3">
        <w:rPr>
          <w:rFonts w:ascii="Times New Roman" w:hAnsi="Times New Roman"/>
          <w:color w:val="auto"/>
          <w:sz w:val="28"/>
          <w:szCs w:val="28"/>
        </w:rPr>
        <w:t xml:space="preserve"> указанных</w:t>
      </w:r>
      <w:r w:rsidR="006D65B9" w:rsidRPr="00363BB3">
        <w:rPr>
          <w:rFonts w:ascii="Times New Roman" w:hAnsi="Times New Roman"/>
          <w:color w:val="auto"/>
          <w:sz w:val="28"/>
          <w:szCs w:val="28"/>
        </w:rPr>
        <w:t xml:space="preserve"> сведений.</w:t>
      </w:r>
    </w:p>
    <w:p w:rsidR="006D65B9" w:rsidRPr="00363BB3" w:rsidRDefault="006D65B9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trike/>
          <w:color w:val="auto"/>
          <w:sz w:val="28"/>
          <w:szCs w:val="28"/>
        </w:rPr>
      </w:pPr>
      <w:r w:rsidRPr="00363BB3">
        <w:rPr>
          <w:rFonts w:ascii="Times New Roman" w:hAnsi="Times New Roman"/>
          <w:color w:val="auto"/>
          <w:sz w:val="28"/>
          <w:szCs w:val="28"/>
        </w:rPr>
        <w:t xml:space="preserve">Кроме того, </w:t>
      </w:r>
      <w:r w:rsidR="00C17262" w:rsidRPr="00363BB3">
        <w:rPr>
          <w:rFonts w:ascii="Times New Roman" w:hAnsi="Times New Roman"/>
          <w:color w:val="auto"/>
          <w:sz w:val="28"/>
          <w:szCs w:val="28"/>
        </w:rPr>
        <w:t>частью</w:t>
      </w:r>
      <w:r w:rsidRPr="00363BB3">
        <w:rPr>
          <w:rFonts w:ascii="Times New Roman" w:hAnsi="Times New Roman"/>
          <w:color w:val="auto"/>
          <w:sz w:val="28"/>
          <w:szCs w:val="28"/>
        </w:rPr>
        <w:t xml:space="preserve"> 3 статьи </w:t>
      </w:r>
      <w:r w:rsidR="004D5D83" w:rsidRPr="00363BB3">
        <w:rPr>
          <w:rFonts w:ascii="Times New Roman" w:hAnsi="Times New Roman"/>
          <w:color w:val="auto"/>
          <w:sz w:val="28"/>
          <w:szCs w:val="28"/>
        </w:rPr>
        <w:t>20.1</w:t>
      </w:r>
      <w:r w:rsidRPr="00363BB3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</w:t>
      </w:r>
      <w:r w:rsidR="004D5D83" w:rsidRPr="00363BB3">
        <w:rPr>
          <w:rFonts w:ascii="Times New Roman" w:hAnsi="Times New Roman"/>
          <w:color w:val="auto"/>
          <w:sz w:val="28"/>
          <w:szCs w:val="28"/>
        </w:rPr>
        <w:t xml:space="preserve">27.07.2004 № 79-ФЗ 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br/>
      </w:r>
      <w:r w:rsidR="004D5D83" w:rsidRPr="00363BB3">
        <w:rPr>
          <w:rFonts w:ascii="Times New Roman" w:hAnsi="Times New Roman"/>
          <w:color w:val="auto"/>
          <w:sz w:val="28"/>
          <w:szCs w:val="28"/>
        </w:rPr>
        <w:t>«О государственной гражданской службе Российской Федерации»</w:t>
      </w:r>
      <w:r w:rsidRPr="00363BB3">
        <w:rPr>
          <w:rFonts w:ascii="Times New Roman" w:hAnsi="Times New Roman"/>
          <w:color w:val="auto"/>
          <w:sz w:val="28"/>
          <w:szCs w:val="28"/>
        </w:rPr>
        <w:t xml:space="preserve"> также устанавливается, что </w:t>
      </w:r>
      <w:r w:rsidRPr="00363BB3">
        <w:rPr>
          <w:rFonts w:ascii="Times New Roman" w:hAnsi="Times New Roman"/>
          <w:b/>
          <w:color w:val="auto"/>
          <w:sz w:val="28"/>
          <w:szCs w:val="28"/>
        </w:rPr>
        <w:t>представление недостоверных и неполных сведений</w:t>
      </w:r>
      <w:r w:rsidRPr="00363BB3">
        <w:rPr>
          <w:rFonts w:ascii="Times New Roman" w:hAnsi="Times New Roman"/>
          <w:color w:val="auto"/>
          <w:sz w:val="28"/>
          <w:szCs w:val="28"/>
        </w:rPr>
        <w:t xml:space="preserve"> о </w:t>
      </w:r>
      <w:r w:rsidRPr="00363BB3">
        <w:rPr>
          <w:rFonts w:ascii="Times New Roman" w:hAnsi="Times New Roman"/>
          <w:b/>
          <w:color w:val="auto"/>
          <w:sz w:val="28"/>
          <w:szCs w:val="28"/>
        </w:rPr>
        <w:t>своих расходах</w:t>
      </w:r>
      <w:r w:rsidRPr="00363BB3">
        <w:rPr>
          <w:rFonts w:ascii="Times New Roman" w:hAnsi="Times New Roman"/>
          <w:color w:val="auto"/>
          <w:sz w:val="28"/>
          <w:szCs w:val="28"/>
        </w:rPr>
        <w:t xml:space="preserve"> также влечет увольнение с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t xml:space="preserve"> государственной гражданской </w:t>
      </w:r>
      <w:r w:rsidRPr="00363BB3">
        <w:rPr>
          <w:rFonts w:ascii="Times New Roman" w:hAnsi="Times New Roman"/>
          <w:color w:val="auto"/>
          <w:sz w:val="28"/>
          <w:szCs w:val="28"/>
        </w:rPr>
        <w:t>службы</w:t>
      </w:r>
      <w:r w:rsidR="0042111D" w:rsidRPr="00363BB3">
        <w:rPr>
          <w:rFonts w:ascii="Times New Roman" w:hAnsi="Times New Roman"/>
          <w:color w:val="auto"/>
          <w:sz w:val="28"/>
          <w:szCs w:val="28"/>
        </w:rPr>
        <w:t>.</w:t>
      </w:r>
      <w:r w:rsidR="00304230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00292" w:rsidRPr="00363BB3" w:rsidRDefault="00AE63CB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63BB3">
        <w:rPr>
          <w:rFonts w:ascii="Times New Roman" w:hAnsi="Times New Roman"/>
          <w:color w:val="auto"/>
          <w:sz w:val="28"/>
          <w:szCs w:val="28"/>
        </w:rPr>
        <w:t xml:space="preserve">Учитывая изложенное, </w:t>
      </w:r>
      <w:r w:rsidR="00DF0502">
        <w:rPr>
          <w:rFonts w:ascii="Times New Roman" w:hAnsi="Times New Roman"/>
          <w:color w:val="auto"/>
          <w:sz w:val="28"/>
          <w:szCs w:val="28"/>
        </w:rPr>
        <w:t>сектор по вопросам кадров и гос</w:t>
      </w:r>
      <w:r w:rsidR="009B7CAA" w:rsidRPr="00363BB3">
        <w:rPr>
          <w:rFonts w:ascii="Times New Roman" w:hAnsi="Times New Roman"/>
          <w:color w:val="auto"/>
          <w:sz w:val="28"/>
          <w:szCs w:val="28"/>
        </w:rPr>
        <w:t>ударственной службы</w:t>
      </w:r>
      <w:r w:rsidR="00937229" w:rsidRPr="00363BB3">
        <w:rPr>
          <w:rFonts w:ascii="Times New Roman" w:hAnsi="Times New Roman"/>
          <w:color w:val="auto"/>
          <w:sz w:val="28"/>
          <w:szCs w:val="28"/>
        </w:rPr>
        <w:t xml:space="preserve"> настоятельно рекомендует сверять вносимые данные с соответствующими документами.</w:t>
      </w:r>
    </w:p>
    <w:p w:rsidR="00500292" w:rsidRPr="00363BB3" w:rsidRDefault="00937229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363BB3">
        <w:rPr>
          <w:rFonts w:ascii="Times New Roman" w:hAnsi="Times New Roman"/>
          <w:color w:val="auto"/>
          <w:sz w:val="28"/>
          <w:szCs w:val="28"/>
        </w:rPr>
        <w:t xml:space="preserve"> Помните, что</w:t>
      </w:r>
      <w:r w:rsidR="00500292" w:rsidRPr="00363BB3">
        <w:rPr>
          <w:rFonts w:ascii="Times New Roman" w:hAnsi="Times New Roman"/>
          <w:color w:val="auto"/>
          <w:sz w:val="28"/>
          <w:szCs w:val="28"/>
        </w:rPr>
        <w:t xml:space="preserve"> согласно п.</w:t>
      </w:r>
      <w:r w:rsidR="002B2B9E">
        <w:rPr>
          <w:rFonts w:ascii="Times New Roman" w:hAnsi="Times New Roman"/>
          <w:color w:val="auto"/>
          <w:sz w:val="28"/>
          <w:szCs w:val="28"/>
        </w:rPr>
        <w:t xml:space="preserve"> 9</w:t>
      </w:r>
      <w:r w:rsidR="00500292" w:rsidRPr="00363BB3">
        <w:rPr>
          <w:rFonts w:ascii="Times New Roman" w:hAnsi="Times New Roman"/>
          <w:color w:val="auto"/>
          <w:sz w:val="28"/>
          <w:szCs w:val="28"/>
        </w:rPr>
        <w:t xml:space="preserve">  Положения, утвержденного  Указом Президента Р</w:t>
      </w:r>
      <w:r w:rsidR="002B2B9E">
        <w:rPr>
          <w:rFonts w:ascii="Times New Roman" w:hAnsi="Times New Roman"/>
          <w:color w:val="auto"/>
          <w:sz w:val="28"/>
          <w:szCs w:val="28"/>
        </w:rPr>
        <w:t>еспублики Татарстан</w:t>
      </w:r>
      <w:r w:rsidR="00500292" w:rsidRPr="00363BB3">
        <w:rPr>
          <w:rFonts w:ascii="Times New Roman" w:hAnsi="Times New Roman"/>
          <w:color w:val="auto"/>
          <w:sz w:val="28"/>
          <w:szCs w:val="28"/>
        </w:rPr>
        <w:t xml:space="preserve"> от </w:t>
      </w:r>
      <w:r w:rsidR="0086744C">
        <w:rPr>
          <w:rFonts w:ascii="Times New Roman" w:hAnsi="Times New Roman"/>
          <w:color w:val="auto"/>
          <w:sz w:val="28"/>
          <w:szCs w:val="28"/>
        </w:rPr>
        <w:t>30</w:t>
      </w:r>
      <w:r w:rsidR="00500292" w:rsidRPr="00363BB3">
        <w:rPr>
          <w:rFonts w:ascii="Times New Roman" w:hAnsi="Times New Roman"/>
          <w:color w:val="auto"/>
          <w:sz w:val="28"/>
          <w:szCs w:val="28"/>
        </w:rPr>
        <w:t>.</w:t>
      </w:r>
      <w:r w:rsidR="0086744C">
        <w:rPr>
          <w:rFonts w:ascii="Times New Roman" w:hAnsi="Times New Roman"/>
          <w:color w:val="auto"/>
          <w:sz w:val="28"/>
          <w:szCs w:val="28"/>
        </w:rPr>
        <w:t>12</w:t>
      </w:r>
      <w:r w:rsidR="00500292" w:rsidRPr="00363BB3">
        <w:rPr>
          <w:rFonts w:ascii="Times New Roman" w:hAnsi="Times New Roman"/>
          <w:color w:val="auto"/>
          <w:sz w:val="28"/>
          <w:szCs w:val="28"/>
        </w:rPr>
        <w:t xml:space="preserve">.2009 № </w:t>
      </w:r>
      <w:r w:rsidR="0086744C">
        <w:rPr>
          <w:rFonts w:ascii="Times New Roman" w:hAnsi="Times New Roman"/>
          <w:color w:val="auto"/>
          <w:sz w:val="28"/>
          <w:szCs w:val="28"/>
        </w:rPr>
        <w:t>УП-702</w:t>
      </w:r>
      <w:r w:rsidR="00500292" w:rsidRPr="00363BB3">
        <w:rPr>
          <w:rFonts w:ascii="Times New Roman" w:hAnsi="Times New Roman"/>
          <w:color w:val="auto"/>
          <w:sz w:val="28"/>
          <w:szCs w:val="28"/>
        </w:rPr>
        <w:t xml:space="preserve">,  в случае если гражданин или государственный служащий обнаружили, что в представленных ими в кадровую службу государственного органа сведениях о доходах, расходах об имуществе и обязательствах имущественного характера не отражены или не полностью отражены какие-либо сведения, либо имеются ошибки, они вправе представить  </w:t>
      </w:r>
      <w:r w:rsidR="00500292" w:rsidRPr="00363BB3">
        <w:rPr>
          <w:rFonts w:ascii="Times New Roman" w:hAnsi="Times New Roman"/>
          <w:b/>
          <w:color w:val="auto"/>
          <w:sz w:val="28"/>
          <w:szCs w:val="28"/>
        </w:rPr>
        <w:t>уточненные сведения</w:t>
      </w:r>
      <w:r w:rsidR="00500292" w:rsidRPr="00363BB3">
        <w:rPr>
          <w:rFonts w:ascii="Times New Roman" w:hAnsi="Times New Roman"/>
          <w:color w:val="auto"/>
          <w:sz w:val="28"/>
          <w:szCs w:val="28"/>
        </w:rPr>
        <w:t xml:space="preserve">  в  течение одного месяца после окончания срока,  а именно </w:t>
      </w:r>
      <w:r w:rsidR="00363BB3">
        <w:rPr>
          <w:rFonts w:ascii="Times New Roman" w:hAnsi="Times New Roman"/>
          <w:b/>
          <w:color w:val="auto"/>
          <w:sz w:val="28"/>
          <w:szCs w:val="28"/>
        </w:rPr>
        <w:t>с 01</w:t>
      </w:r>
      <w:r w:rsidR="00772473">
        <w:rPr>
          <w:rFonts w:ascii="Times New Roman" w:hAnsi="Times New Roman"/>
          <w:b/>
          <w:color w:val="auto"/>
          <w:sz w:val="28"/>
          <w:szCs w:val="28"/>
        </w:rPr>
        <w:t xml:space="preserve"> по 3</w:t>
      </w:r>
      <w:r w:rsidR="00363BB3">
        <w:rPr>
          <w:rFonts w:ascii="Times New Roman" w:hAnsi="Times New Roman"/>
          <w:b/>
          <w:color w:val="auto"/>
          <w:sz w:val="28"/>
          <w:szCs w:val="28"/>
        </w:rPr>
        <w:t>1 мая</w:t>
      </w:r>
      <w:r w:rsidR="00500292" w:rsidRPr="00363BB3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2D24F6" w:rsidRPr="00363BB3" w:rsidRDefault="00937229" w:rsidP="00363BB3">
      <w:pPr>
        <w:pStyle w:val="3"/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 xml:space="preserve">В случае 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t xml:space="preserve">невозможности представления </w:t>
      </w:r>
      <w:r w:rsidR="003B2A3F" w:rsidRPr="00363BB3">
        <w:rPr>
          <w:rFonts w:ascii="Times New Roman" w:hAnsi="Times New Roman"/>
          <w:color w:val="auto"/>
          <w:sz w:val="28"/>
          <w:szCs w:val="28"/>
        </w:rPr>
        <w:t>по объективным причинам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t xml:space="preserve"> государственным</w:t>
      </w:r>
      <w:r w:rsidR="0031726E" w:rsidRPr="00363BB3">
        <w:rPr>
          <w:rFonts w:ascii="Times New Roman" w:hAnsi="Times New Roman"/>
          <w:color w:val="auto"/>
          <w:sz w:val="28"/>
          <w:szCs w:val="28"/>
        </w:rPr>
        <w:t>и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2A3F" w:rsidRPr="00363BB3">
        <w:rPr>
          <w:rFonts w:ascii="Times New Roman" w:hAnsi="Times New Roman"/>
          <w:color w:val="auto"/>
          <w:sz w:val="28"/>
          <w:szCs w:val="28"/>
        </w:rPr>
        <w:t>гражданскими служащими сведений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 xml:space="preserve"> о доходах, об имуществе </w:t>
      </w:r>
      <w:r w:rsidR="0031726E" w:rsidRPr="00363BB3">
        <w:rPr>
          <w:rFonts w:ascii="Times New Roman" w:hAnsi="Times New Roman"/>
          <w:color w:val="auto"/>
          <w:sz w:val="28"/>
          <w:szCs w:val="28"/>
        </w:rPr>
        <w:br/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и обязательствах имущественно</w:t>
      </w:r>
      <w:r w:rsidR="00307A46" w:rsidRPr="00363BB3">
        <w:rPr>
          <w:rFonts w:ascii="Times New Roman" w:hAnsi="Times New Roman"/>
          <w:color w:val="auto"/>
          <w:sz w:val="28"/>
          <w:szCs w:val="28"/>
        </w:rPr>
        <w:t xml:space="preserve">го характера своих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супруги (супруга) и несо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t>вершеннолетних детей</w:t>
      </w:r>
      <w:r w:rsidR="00436110" w:rsidRPr="00363BB3">
        <w:rPr>
          <w:rFonts w:ascii="Times New Roman" w:hAnsi="Times New Roman"/>
          <w:color w:val="auto"/>
          <w:sz w:val="28"/>
          <w:szCs w:val="28"/>
        </w:rPr>
        <w:t>,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1726E" w:rsidRPr="00363BB3">
        <w:rPr>
          <w:rFonts w:ascii="Times New Roman" w:hAnsi="Times New Roman"/>
          <w:color w:val="auto"/>
          <w:sz w:val="28"/>
          <w:szCs w:val="28"/>
        </w:rPr>
        <w:t xml:space="preserve">таким </w:t>
      </w:r>
      <w:r w:rsidR="00167304" w:rsidRPr="00363BB3">
        <w:rPr>
          <w:rFonts w:ascii="Times New Roman" w:hAnsi="Times New Roman"/>
          <w:color w:val="auto"/>
          <w:sz w:val="28"/>
          <w:szCs w:val="28"/>
        </w:rPr>
        <w:t xml:space="preserve">гражданским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служащи</w:t>
      </w:r>
      <w:r w:rsidR="0031726E" w:rsidRPr="00363BB3">
        <w:rPr>
          <w:rFonts w:ascii="Times New Roman" w:hAnsi="Times New Roman"/>
          <w:color w:val="auto"/>
          <w:sz w:val="28"/>
          <w:szCs w:val="28"/>
        </w:rPr>
        <w:t>м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 xml:space="preserve"> в обязательном порядке </w:t>
      </w:r>
      <w:r w:rsidR="0031726E" w:rsidRPr="00363BB3">
        <w:rPr>
          <w:rFonts w:ascii="Times New Roman" w:hAnsi="Times New Roman"/>
          <w:color w:val="auto"/>
          <w:sz w:val="28"/>
          <w:szCs w:val="28"/>
        </w:rPr>
        <w:t xml:space="preserve">необходимо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пода</w:t>
      </w:r>
      <w:r w:rsidR="0031726E" w:rsidRPr="00363BB3">
        <w:rPr>
          <w:rFonts w:ascii="Times New Roman" w:hAnsi="Times New Roman"/>
          <w:color w:val="auto"/>
          <w:sz w:val="28"/>
          <w:szCs w:val="28"/>
        </w:rPr>
        <w:t>ть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 xml:space="preserve"> соответствующее заявление в </w:t>
      </w:r>
      <w:r w:rsidR="00DF0502">
        <w:rPr>
          <w:rFonts w:ascii="Times New Roman" w:hAnsi="Times New Roman"/>
          <w:color w:val="auto"/>
          <w:sz w:val="28"/>
          <w:szCs w:val="28"/>
        </w:rPr>
        <w:t>сектор по вопросам кадров и</w:t>
      </w:r>
      <w:r w:rsidR="00C16D3D" w:rsidRPr="00F0778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7CAA" w:rsidRPr="00F07788">
        <w:rPr>
          <w:rFonts w:ascii="Times New Roman" w:hAnsi="Times New Roman"/>
          <w:color w:val="auto"/>
          <w:sz w:val="28"/>
          <w:szCs w:val="28"/>
        </w:rPr>
        <w:t>государственной службы</w:t>
      </w:r>
      <w:r w:rsidR="00375B87" w:rsidRPr="00F0778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с ук</w:t>
      </w:r>
      <w:r w:rsidR="00466DA1" w:rsidRPr="00363BB3">
        <w:rPr>
          <w:rFonts w:ascii="Times New Roman" w:hAnsi="Times New Roman"/>
          <w:color w:val="auto"/>
          <w:sz w:val="28"/>
          <w:szCs w:val="28"/>
        </w:rPr>
        <w:t xml:space="preserve">азанием конкретной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причины непредставления</w:t>
      </w:r>
      <w:r w:rsidR="00466DA1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111D" w:rsidRPr="00363BB3">
        <w:rPr>
          <w:rFonts w:ascii="Times New Roman" w:hAnsi="Times New Roman"/>
          <w:color w:val="auto"/>
          <w:sz w:val="28"/>
          <w:szCs w:val="28"/>
        </w:rPr>
        <w:t>сведений</w:t>
      </w:r>
      <w:r w:rsidR="002D24F6" w:rsidRPr="00363BB3">
        <w:rPr>
          <w:rFonts w:ascii="Times New Roman" w:hAnsi="Times New Roman"/>
          <w:color w:val="auto"/>
          <w:sz w:val="28"/>
          <w:szCs w:val="28"/>
        </w:rPr>
        <w:t>. К заявлению могут быть приложены иные документы.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2111D" w:rsidRPr="00363BB3">
        <w:rPr>
          <w:rFonts w:ascii="Times New Roman" w:hAnsi="Times New Roman"/>
          <w:color w:val="auto"/>
          <w:sz w:val="28"/>
          <w:szCs w:val="28"/>
        </w:rPr>
        <w:t xml:space="preserve">Данное заявление </w:t>
      </w:r>
      <w:r w:rsidR="0031726E" w:rsidRPr="00363BB3">
        <w:rPr>
          <w:rFonts w:ascii="Times New Roman" w:hAnsi="Times New Roman"/>
          <w:color w:val="auto"/>
          <w:sz w:val="28"/>
          <w:szCs w:val="28"/>
        </w:rPr>
        <w:t>подлежит рассмо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тр</w:t>
      </w:r>
      <w:r w:rsidR="0031726E" w:rsidRPr="00363BB3">
        <w:rPr>
          <w:rFonts w:ascii="Times New Roman" w:hAnsi="Times New Roman"/>
          <w:color w:val="auto"/>
          <w:sz w:val="28"/>
          <w:szCs w:val="28"/>
        </w:rPr>
        <w:t xml:space="preserve">ению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 xml:space="preserve">на заседании </w:t>
      </w:r>
      <w:r w:rsidR="00375B87" w:rsidRPr="00114596">
        <w:rPr>
          <w:rFonts w:ascii="Times New Roman" w:hAnsi="Times New Roman"/>
          <w:color w:val="auto"/>
          <w:sz w:val="28"/>
          <w:szCs w:val="28"/>
        </w:rPr>
        <w:t>Комиссии</w:t>
      </w:r>
      <w:r w:rsidR="009B7CAA" w:rsidRPr="0011459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0502">
        <w:rPr>
          <w:rFonts w:ascii="Times New Roman" w:hAnsi="Times New Roman"/>
          <w:color w:val="auto"/>
          <w:sz w:val="28"/>
          <w:szCs w:val="28"/>
        </w:rPr>
        <w:t>Министерства спорта Республики Тат</w:t>
      </w:r>
      <w:r w:rsidR="00114596">
        <w:rPr>
          <w:rFonts w:ascii="Times New Roman" w:hAnsi="Times New Roman"/>
          <w:color w:val="auto"/>
          <w:sz w:val="28"/>
          <w:szCs w:val="28"/>
        </w:rPr>
        <w:t>а</w:t>
      </w:r>
      <w:r w:rsidR="00DF0502">
        <w:rPr>
          <w:rFonts w:ascii="Times New Roman" w:hAnsi="Times New Roman"/>
          <w:color w:val="auto"/>
          <w:sz w:val="28"/>
          <w:szCs w:val="28"/>
        </w:rPr>
        <w:t>рстан</w:t>
      </w:r>
      <w:r w:rsidR="009B7CAA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по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соблюдению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требований</w:t>
      </w:r>
      <w:r w:rsidR="003B2A3F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к служебному поведению госуд</w:t>
      </w:r>
      <w:r w:rsidR="003B2A3F" w:rsidRPr="00363BB3">
        <w:rPr>
          <w:rFonts w:ascii="Times New Roman" w:hAnsi="Times New Roman"/>
          <w:color w:val="auto"/>
          <w:sz w:val="28"/>
          <w:szCs w:val="28"/>
        </w:rPr>
        <w:t>арственных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2A3F" w:rsidRPr="00363BB3">
        <w:rPr>
          <w:rFonts w:ascii="Times New Roman" w:hAnsi="Times New Roman"/>
          <w:color w:val="auto"/>
          <w:sz w:val="28"/>
          <w:szCs w:val="28"/>
        </w:rPr>
        <w:t>гражданских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B2A3F" w:rsidRPr="00363BB3">
        <w:rPr>
          <w:rFonts w:ascii="Times New Roman" w:hAnsi="Times New Roman"/>
          <w:color w:val="auto"/>
          <w:sz w:val="28"/>
          <w:szCs w:val="28"/>
        </w:rPr>
        <w:t>служащих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75B87" w:rsidRPr="00363BB3">
        <w:rPr>
          <w:rFonts w:ascii="Times New Roman" w:hAnsi="Times New Roman"/>
          <w:color w:val="auto"/>
          <w:sz w:val="28"/>
          <w:szCs w:val="28"/>
        </w:rPr>
        <w:t>и уре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гулированию конфликта интересов</w:t>
      </w:r>
      <w:r w:rsidR="00436110" w:rsidRPr="00363BB3">
        <w:rPr>
          <w:rFonts w:ascii="Times New Roman" w:hAnsi="Times New Roman"/>
          <w:color w:val="auto"/>
          <w:sz w:val="28"/>
          <w:szCs w:val="28"/>
        </w:rPr>
        <w:t>,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 xml:space="preserve"> в соответствии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с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Положением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о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комиссиях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по соблюдению требований к служебному поведению федеральных государственных служащих и урегулированию конфликта интересов</w:t>
      </w:r>
      <w:r w:rsidR="00930503" w:rsidRPr="00363BB3">
        <w:rPr>
          <w:rFonts w:ascii="Times New Roman" w:hAnsi="Times New Roman"/>
          <w:color w:val="auto"/>
          <w:sz w:val="28"/>
          <w:szCs w:val="28"/>
        </w:rPr>
        <w:t>, утвержденным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 xml:space="preserve"> Указом Президента </w:t>
      </w:r>
      <w:r w:rsidR="008B3F1C" w:rsidRPr="00363BB3">
        <w:rPr>
          <w:rFonts w:ascii="Times New Roman" w:hAnsi="Times New Roman"/>
          <w:color w:val="auto"/>
          <w:sz w:val="28"/>
          <w:szCs w:val="28"/>
        </w:rPr>
        <w:t>Российской Федерации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 xml:space="preserve"> от 01.07.</w:t>
      </w:r>
      <w:r w:rsidR="00466DA1" w:rsidRPr="00363BB3">
        <w:rPr>
          <w:rFonts w:ascii="Times New Roman" w:hAnsi="Times New Roman"/>
          <w:color w:val="auto"/>
          <w:sz w:val="28"/>
          <w:szCs w:val="28"/>
        </w:rPr>
        <w:t>2010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 xml:space="preserve"> № 821 </w:t>
      </w:r>
      <w:r w:rsidR="00DF0502">
        <w:rPr>
          <w:rFonts w:ascii="Times New Roman" w:hAnsi="Times New Roman"/>
          <w:color w:val="auto"/>
          <w:sz w:val="28"/>
          <w:szCs w:val="28"/>
        </w:rPr>
        <w:br/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«О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комиссиях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по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соблюдению</w:t>
      </w:r>
      <w:r w:rsidR="00C16D3D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41547" w:rsidRPr="00363BB3">
        <w:rPr>
          <w:rFonts w:ascii="Times New Roman" w:hAnsi="Times New Roman"/>
          <w:color w:val="auto"/>
          <w:sz w:val="28"/>
          <w:szCs w:val="28"/>
        </w:rPr>
        <w:t>требований к служебному поведению федеральных государственных служащих и урегулированию конфликта интересов»</w:t>
      </w:r>
      <w:r w:rsidR="00466DA1" w:rsidRPr="00363BB3">
        <w:rPr>
          <w:rFonts w:ascii="Times New Roman" w:hAnsi="Times New Roman"/>
          <w:color w:val="auto"/>
          <w:sz w:val="28"/>
          <w:szCs w:val="28"/>
        </w:rPr>
        <w:t>.</w:t>
      </w:r>
      <w:r w:rsidR="003B2A3F" w:rsidRPr="00363BB3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0" w:name="_GoBack"/>
      <w:bookmarkEnd w:id="0"/>
    </w:p>
    <w:sectPr w:rsidR="002D24F6" w:rsidRPr="00363BB3" w:rsidSect="00363BB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37C1"/>
    <w:multiLevelType w:val="hybridMultilevel"/>
    <w:tmpl w:val="6F382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C57C2"/>
    <w:multiLevelType w:val="hybridMultilevel"/>
    <w:tmpl w:val="A150ED12"/>
    <w:lvl w:ilvl="0" w:tplc="219472E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B5"/>
    <w:rsid w:val="00023458"/>
    <w:rsid w:val="0004222B"/>
    <w:rsid w:val="00050C45"/>
    <w:rsid w:val="00080025"/>
    <w:rsid w:val="00083F3A"/>
    <w:rsid w:val="000D2E2C"/>
    <w:rsid w:val="000D3226"/>
    <w:rsid w:val="00106236"/>
    <w:rsid w:val="00114596"/>
    <w:rsid w:val="00124920"/>
    <w:rsid w:val="00146FBF"/>
    <w:rsid w:val="00167304"/>
    <w:rsid w:val="00196A3B"/>
    <w:rsid w:val="001C3A1C"/>
    <w:rsid w:val="001D05E9"/>
    <w:rsid w:val="00254364"/>
    <w:rsid w:val="002B2B9E"/>
    <w:rsid w:val="002D24F6"/>
    <w:rsid w:val="00304230"/>
    <w:rsid w:val="00307A46"/>
    <w:rsid w:val="00315EB9"/>
    <w:rsid w:val="0031726E"/>
    <w:rsid w:val="00363BB3"/>
    <w:rsid w:val="00375B87"/>
    <w:rsid w:val="00396987"/>
    <w:rsid w:val="003B2A3F"/>
    <w:rsid w:val="003E7506"/>
    <w:rsid w:val="00412A20"/>
    <w:rsid w:val="0042111D"/>
    <w:rsid w:val="00430763"/>
    <w:rsid w:val="00433BB1"/>
    <w:rsid w:val="00436110"/>
    <w:rsid w:val="00466DA1"/>
    <w:rsid w:val="004726B5"/>
    <w:rsid w:val="004A23A2"/>
    <w:rsid w:val="004D5D83"/>
    <w:rsid w:val="00500292"/>
    <w:rsid w:val="0051245F"/>
    <w:rsid w:val="005316D1"/>
    <w:rsid w:val="0054329B"/>
    <w:rsid w:val="00586EED"/>
    <w:rsid w:val="00597A99"/>
    <w:rsid w:val="005D3C01"/>
    <w:rsid w:val="0061646F"/>
    <w:rsid w:val="0062197C"/>
    <w:rsid w:val="006430C1"/>
    <w:rsid w:val="006771C9"/>
    <w:rsid w:val="006D65B9"/>
    <w:rsid w:val="007144A4"/>
    <w:rsid w:val="007212DB"/>
    <w:rsid w:val="00741547"/>
    <w:rsid w:val="007418C5"/>
    <w:rsid w:val="00772473"/>
    <w:rsid w:val="00772EF4"/>
    <w:rsid w:val="007915A6"/>
    <w:rsid w:val="00797709"/>
    <w:rsid w:val="007A1D6C"/>
    <w:rsid w:val="008354FC"/>
    <w:rsid w:val="00850E06"/>
    <w:rsid w:val="0086744C"/>
    <w:rsid w:val="008970CC"/>
    <w:rsid w:val="008B3F1C"/>
    <w:rsid w:val="008E56A6"/>
    <w:rsid w:val="008F7D52"/>
    <w:rsid w:val="009217CF"/>
    <w:rsid w:val="00930503"/>
    <w:rsid w:val="00937229"/>
    <w:rsid w:val="0095041F"/>
    <w:rsid w:val="00951B7A"/>
    <w:rsid w:val="009760BC"/>
    <w:rsid w:val="0099335E"/>
    <w:rsid w:val="009B5612"/>
    <w:rsid w:val="009B7CAA"/>
    <w:rsid w:val="009C4270"/>
    <w:rsid w:val="009D1E76"/>
    <w:rsid w:val="009E575F"/>
    <w:rsid w:val="00A251CB"/>
    <w:rsid w:val="00A257BC"/>
    <w:rsid w:val="00A97585"/>
    <w:rsid w:val="00AA0934"/>
    <w:rsid w:val="00AE63CB"/>
    <w:rsid w:val="00B16F13"/>
    <w:rsid w:val="00B52410"/>
    <w:rsid w:val="00BA494C"/>
    <w:rsid w:val="00BF435C"/>
    <w:rsid w:val="00C00F39"/>
    <w:rsid w:val="00C16D3D"/>
    <w:rsid w:val="00C17262"/>
    <w:rsid w:val="00C3102B"/>
    <w:rsid w:val="00C40987"/>
    <w:rsid w:val="00C565D8"/>
    <w:rsid w:val="00CE2E5C"/>
    <w:rsid w:val="00CE46D3"/>
    <w:rsid w:val="00CE548F"/>
    <w:rsid w:val="00D03658"/>
    <w:rsid w:val="00D560E8"/>
    <w:rsid w:val="00DF0502"/>
    <w:rsid w:val="00E15B88"/>
    <w:rsid w:val="00E21553"/>
    <w:rsid w:val="00E66263"/>
    <w:rsid w:val="00EC55D9"/>
    <w:rsid w:val="00EC6AE3"/>
    <w:rsid w:val="00F07788"/>
    <w:rsid w:val="00F34D0D"/>
    <w:rsid w:val="00F37C86"/>
    <w:rsid w:val="00FA5310"/>
    <w:rsid w:val="00F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9B5A"/>
  <w15:docId w15:val="{CE5FAD7B-6165-4A06-8FEB-E8141995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726B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26B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0D2E2C"/>
    <w:rPr>
      <w:color w:val="106BBE"/>
    </w:rPr>
  </w:style>
  <w:style w:type="paragraph" w:styleId="3">
    <w:name w:val="Body Text 3"/>
    <w:link w:val="30"/>
    <w:uiPriority w:val="99"/>
    <w:unhideWhenUsed/>
    <w:rsid w:val="00B52410"/>
    <w:pPr>
      <w:spacing w:after="120" w:line="360" w:lineRule="auto"/>
    </w:pPr>
    <w:rPr>
      <w:rFonts w:ascii="Book Antiqua" w:eastAsia="Times New Roman" w:hAnsi="Book Antiqua" w:cs="Times New Roman"/>
      <w:color w:val="000000"/>
      <w:kern w:val="28"/>
      <w:sz w:val="18"/>
      <w:szCs w:val="18"/>
    </w:rPr>
  </w:style>
  <w:style w:type="character" w:customStyle="1" w:styleId="30">
    <w:name w:val="Основной текст 3 Знак"/>
    <w:basedOn w:val="a0"/>
    <w:link w:val="3"/>
    <w:uiPriority w:val="99"/>
    <w:rsid w:val="00B52410"/>
    <w:rPr>
      <w:rFonts w:ascii="Book Antiqua" w:eastAsia="Times New Roman" w:hAnsi="Book Antiqua" w:cs="Times New Roman"/>
      <w:color w:val="000000"/>
      <w:kern w:val="28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741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vimaltsev</dc:creator>
  <cp:keywords/>
  <dc:description/>
  <cp:lastModifiedBy>User</cp:lastModifiedBy>
  <cp:revision>4</cp:revision>
  <cp:lastPrinted>2023-01-12T17:28:00Z</cp:lastPrinted>
  <dcterms:created xsi:type="dcterms:W3CDTF">2025-04-28T10:19:00Z</dcterms:created>
  <dcterms:modified xsi:type="dcterms:W3CDTF">2025-04-28T10:23:00Z</dcterms:modified>
</cp:coreProperties>
</file>