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A2685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A2685D">
        <w:rPr>
          <w:b/>
        </w:rPr>
        <w:t xml:space="preserve">Финалу восьми </w:t>
      </w:r>
      <w:r w:rsidR="00A2685D" w:rsidRPr="00A2685D">
        <w:rPr>
          <w:b/>
        </w:rPr>
        <w:t>Студенческой суперлиги по баскетболу</w:t>
      </w:r>
    </w:p>
    <w:p w:rsidR="007C66FC" w:rsidRDefault="007C66FC" w:rsidP="001965CD">
      <w:pPr>
        <w:ind w:right="-1"/>
        <w:jc w:val="center"/>
        <w:rPr>
          <w:b/>
        </w:rPr>
      </w:pPr>
    </w:p>
    <w:p w:rsidR="00A2685D" w:rsidRPr="00A2685D" w:rsidRDefault="00A2685D" w:rsidP="00A2685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 28 февраля по 1 марта</w:t>
      </w:r>
      <w:r w:rsidRPr="00A2685D">
        <w:rPr>
          <w:sz w:val="28"/>
          <w:szCs w:val="28"/>
        </w:rPr>
        <w:t xml:space="preserve"> в спортивном зале Поволжской академии физической культуры, спорта и туризма </w:t>
      </w:r>
      <w:r>
        <w:rPr>
          <w:sz w:val="28"/>
          <w:szCs w:val="28"/>
        </w:rPr>
        <w:t>(ул.Д</w:t>
      </w:r>
      <w:r w:rsidRPr="00A2685D">
        <w:rPr>
          <w:sz w:val="28"/>
          <w:szCs w:val="28"/>
        </w:rPr>
        <w:t>еревня Универсиады, д. 35</w:t>
      </w:r>
      <w:r>
        <w:rPr>
          <w:sz w:val="28"/>
          <w:szCs w:val="28"/>
        </w:rPr>
        <w:t xml:space="preserve">) </w:t>
      </w:r>
      <w:r w:rsidRPr="00A2685D">
        <w:rPr>
          <w:sz w:val="28"/>
          <w:szCs w:val="28"/>
        </w:rPr>
        <w:t>состоится финальный этап Студенческой суперлиги среди женских команд по баскетболу. З</w:t>
      </w:r>
      <w:r w:rsidR="00807F2D">
        <w:rPr>
          <w:sz w:val="28"/>
          <w:szCs w:val="28"/>
        </w:rPr>
        <w:t>а з</w:t>
      </w:r>
      <w:r w:rsidRPr="00A2685D">
        <w:rPr>
          <w:sz w:val="28"/>
          <w:szCs w:val="28"/>
        </w:rPr>
        <w:t xml:space="preserve">вание победителя </w:t>
      </w:r>
      <w:r w:rsidR="00807F2D">
        <w:rPr>
          <w:sz w:val="28"/>
          <w:szCs w:val="28"/>
        </w:rPr>
        <w:t xml:space="preserve">поборются </w:t>
      </w:r>
      <w:r w:rsidRPr="00A2685D">
        <w:rPr>
          <w:sz w:val="28"/>
          <w:szCs w:val="28"/>
        </w:rPr>
        <w:t>восемь лучших команд элитного ди</w:t>
      </w:r>
      <w:r w:rsidR="00BF508A">
        <w:rPr>
          <w:sz w:val="28"/>
          <w:szCs w:val="28"/>
        </w:rPr>
        <w:t>визиона.</w:t>
      </w:r>
    </w:p>
    <w:bookmarkEnd w:id="0"/>
    <w:p w:rsidR="00A2685D" w:rsidRDefault="00A2685D" w:rsidP="00A2685D">
      <w:pPr>
        <w:spacing w:line="360" w:lineRule="auto"/>
        <w:ind w:firstLine="709"/>
        <w:jc w:val="both"/>
        <w:rPr>
          <w:sz w:val="28"/>
          <w:szCs w:val="28"/>
        </w:rPr>
      </w:pPr>
      <w:r w:rsidRPr="00A2685D">
        <w:rPr>
          <w:sz w:val="28"/>
          <w:szCs w:val="28"/>
        </w:rPr>
        <w:t>Студенческая суперлига –</w:t>
      </w:r>
      <w:r>
        <w:rPr>
          <w:sz w:val="28"/>
          <w:szCs w:val="28"/>
        </w:rPr>
        <w:t xml:space="preserve"> </w:t>
      </w:r>
      <w:r w:rsidRPr="00A2685D">
        <w:rPr>
          <w:sz w:val="28"/>
          <w:szCs w:val="28"/>
        </w:rPr>
        <w:t xml:space="preserve">элитный женский дивизион Ассоциации студенческого баскетбола России. В нем выступает 15 наиболее сильных и развитых с точки зрения технических возможностей студенческих баскетбольных команд страны. </w:t>
      </w:r>
    </w:p>
    <w:p w:rsidR="00A2685D" w:rsidRDefault="00A2685D" w:rsidP="00A2685D">
      <w:pPr>
        <w:spacing w:line="360" w:lineRule="auto"/>
        <w:ind w:firstLine="709"/>
        <w:jc w:val="both"/>
        <w:rPr>
          <w:sz w:val="28"/>
          <w:szCs w:val="28"/>
        </w:rPr>
      </w:pPr>
      <w:r w:rsidRPr="00A2685D">
        <w:rPr>
          <w:sz w:val="28"/>
          <w:szCs w:val="28"/>
        </w:rPr>
        <w:t xml:space="preserve">В финальный этап попали 8 лучших команд, которые и разыграют звание победителя Студенческой суперлиги: «Академия спорта» (ПГАФКСиТ, Казань), «Академия» (КОР ПК, Пермь), «Сирены» (НГУ им. Лесгафта, Санкт-Петербург), «ЧГУ-Атланта» (Чебоксары), «Гвардия-ТИУ» (Тюмень), «УрФУ Сима-Ленд» (Екатеринбург), «ОрелГУ» (Орел) и «Черные Медведи - Политех» (СПбПУ, Санкт-Петербург). </w:t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685D" w:rsidRPr="00A2685D">
        <w:rPr>
          <w:sz w:val="28"/>
          <w:szCs w:val="28"/>
        </w:rPr>
        <w:t xml:space="preserve">составе штаба пермской «Академии» на Финал Восьми приедет самый титулованный баскетбольный тренер в российской истории Владимир Полуянов – 10-кратный чемпион России, двукратный победитель Евролиги, чемпион Европы с молодежной сборной России. Среди почетных гостей турнира ожидается </w:t>
      </w:r>
      <w:r w:rsidR="00A2685D">
        <w:rPr>
          <w:sz w:val="28"/>
          <w:szCs w:val="28"/>
        </w:rPr>
        <w:t xml:space="preserve">и </w:t>
      </w:r>
      <w:r w:rsidR="00A2685D" w:rsidRPr="00A2685D">
        <w:rPr>
          <w:sz w:val="28"/>
          <w:szCs w:val="28"/>
        </w:rPr>
        <w:t>Олимпийская чемпионка 1992 года Ирина Сумникова.</w:t>
      </w:r>
    </w:p>
    <w:p w:rsidR="00A2685D" w:rsidRPr="009947C7" w:rsidRDefault="00A2685D" w:rsidP="00A268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7C7">
        <w:rPr>
          <w:b/>
          <w:sz w:val="28"/>
          <w:szCs w:val="28"/>
        </w:rPr>
        <w:t>28 февраля в 16:00</w:t>
      </w:r>
      <w:r w:rsidRPr="00A26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матч открытия соревнований: </w:t>
      </w:r>
      <w:r w:rsidRPr="00A2685D">
        <w:rPr>
          <w:sz w:val="28"/>
          <w:szCs w:val="28"/>
        </w:rPr>
        <w:t xml:space="preserve">хозяева турнира – казанская «Академия спорта» – встретится с действующими чемпионами АСБ – «Черными Медведями-Политех» (Санкт-Петербург). </w:t>
      </w:r>
      <w:r w:rsidR="009947C7" w:rsidRPr="009947C7">
        <w:rPr>
          <w:b/>
          <w:sz w:val="28"/>
          <w:szCs w:val="28"/>
        </w:rPr>
        <w:t>1 марта в 16:30 – финал турнира.</w:t>
      </w:r>
    </w:p>
    <w:p w:rsidR="00A2685D" w:rsidRDefault="00A2685D" w:rsidP="00A2685D">
      <w:pPr>
        <w:spacing w:line="360" w:lineRule="auto"/>
        <w:ind w:firstLine="709"/>
        <w:jc w:val="both"/>
        <w:rPr>
          <w:sz w:val="28"/>
          <w:szCs w:val="28"/>
        </w:rPr>
      </w:pPr>
      <w:r w:rsidRPr="00A2685D">
        <w:rPr>
          <w:sz w:val="28"/>
          <w:szCs w:val="28"/>
        </w:rPr>
        <w:lastRenderedPageBreak/>
        <w:t xml:space="preserve">Все игры будут показаны в прямом эфире в интернете на официальном сайте АСБ </w:t>
      </w:r>
      <w:hyperlink r:id="rId7" w:history="1">
        <w:r w:rsidR="009947C7" w:rsidRPr="000D66E9">
          <w:rPr>
            <w:rStyle w:val="a6"/>
            <w:sz w:val="28"/>
            <w:szCs w:val="28"/>
          </w:rPr>
          <w:t>https://asbasket.ru</w:t>
        </w:r>
      </w:hyperlink>
      <w:r w:rsidR="009947C7">
        <w:rPr>
          <w:sz w:val="28"/>
          <w:szCs w:val="28"/>
        </w:rPr>
        <w:t xml:space="preserve"> </w:t>
      </w:r>
      <w:r w:rsidRPr="00A2685D">
        <w:rPr>
          <w:sz w:val="28"/>
          <w:szCs w:val="28"/>
        </w:rPr>
        <w:t xml:space="preserve">и в группе Вконтакте: </w:t>
      </w:r>
      <w:hyperlink r:id="rId8" w:history="1">
        <w:r w:rsidR="009947C7" w:rsidRPr="000D66E9">
          <w:rPr>
            <w:rStyle w:val="a6"/>
            <w:sz w:val="28"/>
            <w:szCs w:val="28"/>
          </w:rPr>
          <w:t>https://vk.com/studsuperleague</w:t>
        </w:r>
      </w:hyperlink>
      <w:r w:rsidRPr="00A2685D">
        <w:rPr>
          <w:sz w:val="28"/>
          <w:szCs w:val="28"/>
        </w:rPr>
        <w:t xml:space="preserve">. </w:t>
      </w:r>
    </w:p>
    <w:p w:rsidR="009947C7" w:rsidRDefault="009947C7" w:rsidP="009947C7">
      <w:pPr>
        <w:spacing w:line="360" w:lineRule="auto"/>
        <w:ind w:firstLine="709"/>
        <w:jc w:val="both"/>
        <w:rPr>
          <w:sz w:val="28"/>
          <w:szCs w:val="28"/>
        </w:rPr>
      </w:pPr>
      <w:r w:rsidRPr="00A2685D">
        <w:rPr>
          <w:sz w:val="28"/>
          <w:szCs w:val="28"/>
        </w:rPr>
        <w:t>Ассоциация студенческого баскетбола (АСБ) – крупнейшая студ</w:t>
      </w:r>
      <w:r>
        <w:rPr>
          <w:sz w:val="28"/>
          <w:szCs w:val="28"/>
        </w:rPr>
        <w:t>енческая спортивная лига Европы. О</w:t>
      </w:r>
      <w:r w:rsidRPr="00A2685D">
        <w:rPr>
          <w:sz w:val="28"/>
          <w:szCs w:val="28"/>
        </w:rPr>
        <w:t xml:space="preserve">на объединяет 800 команд вузов и ссузов из 70 регионов России, ежегодно проводит более 5 000 матчей, около трети профессиональных баскетболистов страны имеют опыт выступления в чемпионате АСБ. </w:t>
      </w:r>
    </w:p>
    <w:p w:rsidR="009947C7" w:rsidRDefault="009947C7" w:rsidP="009947C7">
      <w:pPr>
        <w:spacing w:line="360" w:lineRule="auto"/>
        <w:ind w:firstLine="709"/>
        <w:jc w:val="both"/>
        <w:rPr>
          <w:sz w:val="28"/>
          <w:szCs w:val="28"/>
        </w:rPr>
      </w:pPr>
      <w:r w:rsidRPr="009947C7">
        <w:rPr>
          <w:b/>
          <w:sz w:val="28"/>
          <w:szCs w:val="28"/>
        </w:rPr>
        <w:t>Контактное лицо:</w:t>
      </w:r>
      <w:r w:rsidRPr="00A2685D">
        <w:rPr>
          <w:sz w:val="28"/>
          <w:szCs w:val="28"/>
        </w:rPr>
        <w:t xml:space="preserve"> Сергей Козин</w:t>
      </w:r>
      <w:r>
        <w:rPr>
          <w:sz w:val="28"/>
          <w:szCs w:val="28"/>
        </w:rPr>
        <w:t xml:space="preserve">, </w:t>
      </w:r>
      <w:r w:rsidRPr="00A2685D">
        <w:rPr>
          <w:sz w:val="28"/>
          <w:szCs w:val="28"/>
        </w:rPr>
        <w:t>руководитель отдела по связям с общественностью Поволжской академии спорта</w:t>
      </w:r>
      <w:r>
        <w:rPr>
          <w:sz w:val="28"/>
          <w:szCs w:val="28"/>
        </w:rPr>
        <w:t>, т</w:t>
      </w:r>
      <w:r w:rsidRPr="00A2685D">
        <w:rPr>
          <w:sz w:val="28"/>
          <w:szCs w:val="28"/>
        </w:rPr>
        <w:t>ел</w:t>
      </w:r>
      <w:r>
        <w:rPr>
          <w:sz w:val="28"/>
          <w:szCs w:val="28"/>
        </w:rPr>
        <w:t>.</w:t>
      </w:r>
      <w:r w:rsidRPr="00A2685D">
        <w:rPr>
          <w:sz w:val="28"/>
          <w:szCs w:val="28"/>
        </w:rPr>
        <w:t>: +7</w:t>
      </w:r>
      <w:r>
        <w:rPr>
          <w:sz w:val="28"/>
          <w:szCs w:val="28"/>
        </w:rPr>
        <w:t xml:space="preserve"> (</w:t>
      </w:r>
      <w:r w:rsidRPr="00A2685D">
        <w:rPr>
          <w:sz w:val="28"/>
          <w:szCs w:val="28"/>
        </w:rPr>
        <w:t>917</w:t>
      </w:r>
      <w:r>
        <w:rPr>
          <w:sz w:val="28"/>
          <w:szCs w:val="28"/>
        </w:rPr>
        <w:t xml:space="preserve">) </w:t>
      </w:r>
      <w:r w:rsidRPr="00A2685D">
        <w:rPr>
          <w:sz w:val="28"/>
          <w:szCs w:val="28"/>
        </w:rPr>
        <w:t>894</w:t>
      </w:r>
      <w:r>
        <w:rPr>
          <w:sz w:val="28"/>
          <w:szCs w:val="28"/>
        </w:rPr>
        <w:t>-</w:t>
      </w:r>
      <w:r w:rsidRPr="00A2685D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Pr="00A2685D">
        <w:rPr>
          <w:sz w:val="28"/>
          <w:szCs w:val="28"/>
        </w:rPr>
        <w:t xml:space="preserve">80. </w:t>
      </w:r>
    </w:p>
    <w:p w:rsidR="009947C7" w:rsidRPr="00A2685D" w:rsidRDefault="009947C7" w:rsidP="009947C7">
      <w:pPr>
        <w:spacing w:line="360" w:lineRule="auto"/>
        <w:ind w:firstLine="709"/>
        <w:jc w:val="both"/>
        <w:rPr>
          <w:sz w:val="28"/>
          <w:szCs w:val="28"/>
        </w:rPr>
      </w:pPr>
    </w:p>
    <w:p w:rsidR="00A2685D" w:rsidRDefault="009947C7" w:rsidP="009947C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947C7">
        <w:rPr>
          <w:b/>
          <w:sz w:val="28"/>
          <w:szCs w:val="28"/>
        </w:rPr>
        <w:t>Программа соревнований</w:t>
      </w:r>
    </w:p>
    <w:p w:rsidR="009947C7" w:rsidRPr="009947C7" w:rsidRDefault="009947C7" w:rsidP="00A268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2685D" w:rsidRPr="009947C7" w:rsidRDefault="00A2685D" w:rsidP="00A268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7C7">
        <w:rPr>
          <w:b/>
          <w:sz w:val="28"/>
          <w:szCs w:val="28"/>
        </w:rPr>
        <w:t>28 февраля (матчи 1/4 финала)</w:t>
      </w:r>
    </w:p>
    <w:p w:rsidR="00A2685D" w:rsidRDefault="00A2685D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13:15-</w:t>
      </w:r>
      <w:r w:rsidRPr="00A2685D">
        <w:rPr>
          <w:sz w:val="28"/>
          <w:szCs w:val="28"/>
        </w:rPr>
        <w:t>15:30</w:t>
      </w:r>
    </w:p>
    <w:p w:rsidR="00A2685D" w:rsidRDefault="00A2685D" w:rsidP="00A2685D">
      <w:pPr>
        <w:spacing w:line="360" w:lineRule="auto"/>
        <w:ind w:firstLine="709"/>
        <w:jc w:val="both"/>
        <w:rPr>
          <w:sz w:val="28"/>
          <w:szCs w:val="28"/>
        </w:rPr>
      </w:pPr>
      <w:r w:rsidRPr="00A2685D">
        <w:rPr>
          <w:sz w:val="28"/>
          <w:szCs w:val="28"/>
        </w:rPr>
        <w:t>«Сирены»</w:t>
      </w:r>
      <w:r w:rsidR="009947C7">
        <w:rPr>
          <w:sz w:val="28"/>
          <w:szCs w:val="28"/>
        </w:rPr>
        <w:t xml:space="preserve"> (Санкт-Петербург)</w:t>
      </w:r>
      <w:r w:rsidRPr="00A2685D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Pr="00A2685D">
        <w:rPr>
          <w:sz w:val="28"/>
          <w:szCs w:val="28"/>
        </w:rPr>
        <w:t>УрФУ Сима-Ленд</w:t>
      </w:r>
      <w:r>
        <w:rPr>
          <w:sz w:val="28"/>
          <w:szCs w:val="28"/>
        </w:rPr>
        <w:t>»</w:t>
      </w:r>
      <w:r w:rsidR="009947C7">
        <w:rPr>
          <w:sz w:val="28"/>
          <w:szCs w:val="28"/>
        </w:rPr>
        <w:t xml:space="preserve"> (Екатеринбруг)</w:t>
      </w:r>
    </w:p>
    <w:p w:rsidR="00A2685D" w:rsidRDefault="00A2685D" w:rsidP="00A2685D">
      <w:pPr>
        <w:spacing w:line="360" w:lineRule="auto"/>
        <w:ind w:firstLine="709"/>
        <w:jc w:val="both"/>
        <w:rPr>
          <w:sz w:val="28"/>
          <w:szCs w:val="28"/>
        </w:rPr>
      </w:pPr>
      <w:r w:rsidRPr="00A2685D">
        <w:rPr>
          <w:sz w:val="28"/>
          <w:szCs w:val="28"/>
        </w:rPr>
        <w:t>«Академия»</w:t>
      </w:r>
      <w:r w:rsidR="009947C7">
        <w:rPr>
          <w:sz w:val="28"/>
          <w:szCs w:val="28"/>
        </w:rPr>
        <w:t xml:space="preserve"> (Пермь)</w:t>
      </w:r>
      <w:r w:rsidRPr="00A2685D">
        <w:rPr>
          <w:sz w:val="28"/>
          <w:szCs w:val="28"/>
        </w:rPr>
        <w:t xml:space="preserve"> </w:t>
      </w:r>
      <w:r>
        <w:rPr>
          <w:sz w:val="28"/>
          <w:szCs w:val="28"/>
        </w:rPr>
        <w:t>– «ОрелГУ»</w:t>
      </w:r>
      <w:r w:rsidR="009947C7">
        <w:rPr>
          <w:sz w:val="28"/>
          <w:szCs w:val="28"/>
        </w:rPr>
        <w:t xml:space="preserve"> (Орел)</w:t>
      </w:r>
    </w:p>
    <w:p w:rsidR="00A2685D" w:rsidRPr="00A2685D" w:rsidRDefault="00A2685D" w:rsidP="00A268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85D">
        <w:rPr>
          <w:b/>
          <w:sz w:val="28"/>
          <w:szCs w:val="28"/>
        </w:rPr>
        <w:t>15:30-16:00 – открытие турнира</w:t>
      </w:r>
    </w:p>
    <w:p w:rsidR="00A2685D" w:rsidRDefault="00A2685D" w:rsidP="009947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16:00-</w:t>
      </w:r>
      <w:r w:rsidRPr="00A2685D">
        <w:rPr>
          <w:sz w:val="28"/>
          <w:szCs w:val="28"/>
        </w:rPr>
        <w:t>18:00</w:t>
      </w:r>
      <w:r>
        <w:rPr>
          <w:sz w:val="28"/>
          <w:szCs w:val="28"/>
        </w:rPr>
        <w:t xml:space="preserve"> – </w:t>
      </w:r>
      <w:r w:rsidR="009947C7">
        <w:rPr>
          <w:sz w:val="28"/>
          <w:szCs w:val="28"/>
        </w:rPr>
        <w:t xml:space="preserve">«Академия спорта» (Казань) </w:t>
      </w:r>
      <w:r>
        <w:rPr>
          <w:sz w:val="28"/>
          <w:szCs w:val="28"/>
        </w:rPr>
        <w:t xml:space="preserve">– </w:t>
      </w:r>
      <w:r w:rsidR="009947C7">
        <w:rPr>
          <w:sz w:val="28"/>
          <w:szCs w:val="28"/>
        </w:rPr>
        <w:t>«</w:t>
      </w:r>
      <w:r>
        <w:rPr>
          <w:sz w:val="28"/>
          <w:szCs w:val="28"/>
        </w:rPr>
        <w:t>Черные Медведи-Политех</w:t>
      </w:r>
      <w:r w:rsidR="009947C7">
        <w:rPr>
          <w:sz w:val="28"/>
          <w:szCs w:val="28"/>
        </w:rPr>
        <w:t>» (Санкт-Петербург)</w:t>
      </w:r>
    </w:p>
    <w:p w:rsidR="009947C7" w:rsidRDefault="00A2685D" w:rsidP="009947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18:00-</w:t>
      </w:r>
      <w:r w:rsidRPr="00A2685D">
        <w:rPr>
          <w:sz w:val="28"/>
          <w:szCs w:val="28"/>
        </w:rPr>
        <w:t>20:15</w:t>
      </w:r>
      <w:r>
        <w:rPr>
          <w:sz w:val="28"/>
          <w:szCs w:val="28"/>
        </w:rPr>
        <w:t xml:space="preserve"> – </w:t>
      </w:r>
      <w:r w:rsidR="009947C7">
        <w:rPr>
          <w:sz w:val="28"/>
          <w:szCs w:val="28"/>
        </w:rPr>
        <w:t xml:space="preserve">«ЧГУ-Атланта» (Чебоксары) – </w:t>
      </w:r>
      <w:r w:rsidR="009947C7" w:rsidRPr="00A2685D">
        <w:rPr>
          <w:sz w:val="28"/>
          <w:szCs w:val="28"/>
        </w:rPr>
        <w:t>«Гвардия-ТИУ» (Тюмень)</w:t>
      </w:r>
    </w:p>
    <w:p w:rsidR="00A2685D" w:rsidRPr="009947C7" w:rsidRDefault="009947C7" w:rsidP="009947C7">
      <w:pPr>
        <w:spacing w:line="360" w:lineRule="auto"/>
        <w:ind w:firstLine="709"/>
        <w:jc w:val="both"/>
        <w:rPr>
          <w:sz w:val="28"/>
          <w:szCs w:val="28"/>
        </w:rPr>
      </w:pPr>
      <w:r w:rsidRPr="009947C7">
        <w:rPr>
          <w:b/>
          <w:sz w:val="28"/>
          <w:szCs w:val="28"/>
        </w:rPr>
        <w:t>29 февраля (полуфиналы)</w:t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10:00-</w:t>
      </w:r>
      <w:r w:rsidRPr="00A2685D">
        <w:rPr>
          <w:sz w:val="28"/>
          <w:szCs w:val="28"/>
        </w:rPr>
        <w:t>12:15</w:t>
      </w:r>
      <w:r>
        <w:rPr>
          <w:sz w:val="28"/>
          <w:szCs w:val="28"/>
        </w:rPr>
        <w:t xml:space="preserve"> – и</w:t>
      </w:r>
      <w:r w:rsidR="00A2685D" w:rsidRPr="00A2685D">
        <w:rPr>
          <w:sz w:val="28"/>
          <w:szCs w:val="28"/>
        </w:rPr>
        <w:t>гра за 5-8 места (</w:t>
      </w:r>
      <w:r w:rsidRPr="00A2685D">
        <w:rPr>
          <w:sz w:val="28"/>
          <w:szCs w:val="28"/>
        </w:rPr>
        <w:t xml:space="preserve">проигравшие </w:t>
      </w:r>
      <w:r w:rsidR="00A2685D" w:rsidRPr="00A2685D">
        <w:rPr>
          <w:sz w:val="28"/>
          <w:szCs w:val="28"/>
        </w:rPr>
        <w:t>четвертьфиналов 1-2)</w:t>
      </w:r>
      <w:r w:rsidR="00A2685D" w:rsidRPr="00A2685D">
        <w:rPr>
          <w:sz w:val="28"/>
          <w:szCs w:val="28"/>
        </w:rPr>
        <w:tab/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12:15-</w:t>
      </w:r>
      <w:r w:rsidRPr="00A2685D">
        <w:rPr>
          <w:sz w:val="28"/>
          <w:szCs w:val="28"/>
        </w:rPr>
        <w:t>14:30</w:t>
      </w:r>
      <w:r>
        <w:rPr>
          <w:sz w:val="28"/>
          <w:szCs w:val="28"/>
        </w:rPr>
        <w:t xml:space="preserve"> – и</w:t>
      </w:r>
      <w:r w:rsidR="00A2685D" w:rsidRPr="00A2685D">
        <w:rPr>
          <w:sz w:val="28"/>
          <w:szCs w:val="28"/>
        </w:rPr>
        <w:t>гра за 5-8 места (</w:t>
      </w:r>
      <w:r w:rsidRPr="00A2685D">
        <w:rPr>
          <w:sz w:val="28"/>
          <w:szCs w:val="28"/>
        </w:rPr>
        <w:t xml:space="preserve">проигравшие </w:t>
      </w:r>
      <w:r w:rsidR="00A2685D" w:rsidRPr="00A2685D">
        <w:rPr>
          <w:sz w:val="28"/>
          <w:szCs w:val="28"/>
        </w:rPr>
        <w:t>четвертьфиналов 3-4)</w:t>
      </w:r>
      <w:r w:rsidR="00A2685D" w:rsidRPr="00A2685D">
        <w:rPr>
          <w:sz w:val="28"/>
          <w:szCs w:val="28"/>
        </w:rPr>
        <w:tab/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14:30-</w:t>
      </w:r>
      <w:r w:rsidRPr="00A2685D">
        <w:rPr>
          <w:sz w:val="28"/>
          <w:szCs w:val="28"/>
        </w:rPr>
        <w:t>16:45</w:t>
      </w:r>
      <w:r>
        <w:rPr>
          <w:sz w:val="28"/>
          <w:szCs w:val="28"/>
        </w:rPr>
        <w:t xml:space="preserve"> – п</w:t>
      </w:r>
      <w:r w:rsidR="00A2685D" w:rsidRPr="00A2685D">
        <w:rPr>
          <w:sz w:val="28"/>
          <w:szCs w:val="28"/>
        </w:rPr>
        <w:t>олуфинал 1 (</w:t>
      </w:r>
      <w:r w:rsidRPr="00A2685D">
        <w:rPr>
          <w:sz w:val="28"/>
          <w:szCs w:val="28"/>
        </w:rPr>
        <w:t xml:space="preserve">победители </w:t>
      </w:r>
      <w:r w:rsidR="00A2685D" w:rsidRPr="00A2685D">
        <w:rPr>
          <w:sz w:val="28"/>
          <w:szCs w:val="28"/>
        </w:rPr>
        <w:t>четвертьфиналов 1-2)</w:t>
      </w:r>
      <w:r w:rsidR="00A2685D" w:rsidRPr="00A2685D">
        <w:rPr>
          <w:sz w:val="28"/>
          <w:szCs w:val="28"/>
        </w:rPr>
        <w:tab/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16:45-</w:t>
      </w:r>
      <w:r w:rsidRPr="00A2685D">
        <w:rPr>
          <w:sz w:val="28"/>
          <w:szCs w:val="28"/>
        </w:rPr>
        <w:t>19:00</w:t>
      </w:r>
      <w:r>
        <w:rPr>
          <w:sz w:val="28"/>
          <w:szCs w:val="28"/>
        </w:rPr>
        <w:t xml:space="preserve"> – п</w:t>
      </w:r>
      <w:r w:rsidR="00A2685D" w:rsidRPr="00A2685D">
        <w:rPr>
          <w:sz w:val="28"/>
          <w:szCs w:val="28"/>
        </w:rPr>
        <w:t>олуфинал 2 (</w:t>
      </w:r>
      <w:r w:rsidRPr="00A2685D">
        <w:rPr>
          <w:sz w:val="28"/>
          <w:szCs w:val="28"/>
        </w:rPr>
        <w:t xml:space="preserve">победители </w:t>
      </w:r>
      <w:r w:rsidR="00A2685D" w:rsidRPr="00A2685D">
        <w:rPr>
          <w:sz w:val="28"/>
          <w:szCs w:val="28"/>
        </w:rPr>
        <w:t>четвертьфиналов 3-4)</w:t>
      </w:r>
      <w:r w:rsidR="00A2685D" w:rsidRPr="00A2685D">
        <w:rPr>
          <w:sz w:val="28"/>
          <w:szCs w:val="28"/>
        </w:rPr>
        <w:tab/>
      </w:r>
    </w:p>
    <w:p w:rsidR="00A2685D" w:rsidRPr="009947C7" w:rsidRDefault="00A2685D" w:rsidP="00A268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7C7">
        <w:rPr>
          <w:b/>
          <w:sz w:val="28"/>
          <w:szCs w:val="28"/>
        </w:rPr>
        <w:t>1 марта (</w:t>
      </w:r>
      <w:r w:rsidR="009947C7" w:rsidRPr="009947C7">
        <w:rPr>
          <w:b/>
          <w:sz w:val="28"/>
          <w:szCs w:val="28"/>
        </w:rPr>
        <w:t>финалы)</w:t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10:00-</w:t>
      </w:r>
      <w:r w:rsidRPr="00A2685D">
        <w:rPr>
          <w:sz w:val="28"/>
          <w:szCs w:val="28"/>
        </w:rPr>
        <w:t>12:00</w:t>
      </w:r>
      <w:r>
        <w:rPr>
          <w:sz w:val="28"/>
          <w:szCs w:val="28"/>
        </w:rPr>
        <w:t xml:space="preserve"> – и</w:t>
      </w:r>
      <w:r w:rsidR="00A2685D" w:rsidRPr="00A2685D">
        <w:rPr>
          <w:sz w:val="28"/>
          <w:szCs w:val="28"/>
        </w:rPr>
        <w:t>гра за 7-8 место</w:t>
      </w:r>
      <w:r w:rsidR="00A2685D" w:rsidRPr="00A2685D">
        <w:rPr>
          <w:sz w:val="28"/>
          <w:szCs w:val="28"/>
        </w:rPr>
        <w:tab/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 w:rsidRPr="00A2685D">
        <w:rPr>
          <w:sz w:val="28"/>
          <w:szCs w:val="28"/>
        </w:rPr>
        <w:t>12</w:t>
      </w:r>
      <w:r>
        <w:rPr>
          <w:sz w:val="28"/>
          <w:szCs w:val="28"/>
        </w:rPr>
        <w:t>:00-</w:t>
      </w:r>
      <w:r w:rsidRPr="00A2685D">
        <w:rPr>
          <w:sz w:val="28"/>
          <w:szCs w:val="28"/>
        </w:rPr>
        <w:t>14:00</w:t>
      </w:r>
      <w:r>
        <w:rPr>
          <w:sz w:val="28"/>
          <w:szCs w:val="28"/>
        </w:rPr>
        <w:t xml:space="preserve"> – и</w:t>
      </w:r>
      <w:r w:rsidR="00A2685D" w:rsidRPr="00A2685D">
        <w:rPr>
          <w:sz w:val="28"/>
          <w:szCs w:val="28"/>
        </w:rPr>
        <w:t>гра за 5-6 место</w:t>
      </w:r>
      <w:r w:rsidR="00A2685D" w:rsidRPr="00A2685D">
        <w:rPr>
          <w:sz w:val="28"/>
          <w:szCs w:val="28"/>
        </w:rPr>
        <w:tab/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14:00-</w:t>
      </w:r>
      <w:r w:rsidRPr="00A2685D">
        <w:rPr>
          <w:sz w:val="28"/>
          <w:szCs w:val="28"/>
        </w:rPr>
        <w:t>16:00</w:t>
      </w:r>
      <w:r>
        <w:rPr>
          <w:sz w:val="28"/>
          <w:szCs w:val="28"/>
        </w:rPr>
        <w:t xml:space="preserve"> – и</w:t>
      </w:r>
      <w:r w:rsidR="00A2685D" w:rsidRPr="00A2685D">
        <w:rPr>
          <w:sz w:val="28"/>
          <w:szCs w:val="28"/>
        </w:rPr>
        <w:t>гра за 3-4 место</w:t>
      </w:r>
      <w:r w:rsidR="00A2685D" w:rsidRPr="00A2685D">
        <w:rPr>
          <w:sz w:val="28"/>
          <w:szCs w:val="28"/>
        </w:rPr>
        <w:tab/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16:15-</w:t>
      </w:r>
      <w:r w:rsidRPr="00A2685D">
        <w:rPr>
          <w:sz w:val="28"/>
          <w:szCs w:val="28"/>
        </w:rPr>
        <w:t>16:</w:t>
      </w:r>
      <w:r>
        <w:rPr>
          <w:sz w:val="28"/>
          <w:szCs w:val="28"/>
        </w:rPr>
        <w:t>30 – п</w:t>
      </w:r>
      <w:r w:rsidR="00A2685D" w:rsidRPr="00A2685D">
        <w:rPr>
          <w:sz w:val="28"/>
          <w:szCs w:val="28"/>
        </w:rPr>
        <w:t>редматчевое шоу</w:t>
      </w:r>
      <w:r>
        <w:rPr>
          <w:sz w:val="28"/>
          <w:szCs w:val="28"/>
        </w:rPr>
        <w:t xml:space="preserve"> финала</w:t>
      </w:r>
    </w:p>
    <w:p w:rsidR="00A2685D" w:rsidRPr="00A2685D" w:rsidRDefault="009947C7" w:rsidP="00A2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16:30-18:45 – финал (по окончании финала состоится награждение)</w:t>
      </w:r>
      <w:r w:rsidR="00A2685D" w:rsidRPr="00A2685D">
        <w:rPr>
          <w:sz w:val="28"/>
          <w:szCs w:val="28"/>
        </w:rPr>
        <w:tab/>
      </w:r>
    </w:p>
    <w:sectPr w:rsidR="00A2685D" w:rsidRPr="00A2685D" w:rsidSect="00A2685D">
      <w:pgSz w:w="11906" w:h="16838" w:code="9"/>
      <w:pgMar w:top="1134" w:right="567" w:bottom="1135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14" w:rsidRDefault="004E7714">
      <w:r>
        <w:separator/>
      </w:r>
    </w:p>
  </w:endnote>
  <w:endnote w:type="continuationSeparator" w:id="0">
    <w:p w:rsidR="004E7714" w:rsidRDefault="004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14" w:rsidRDefault="004E7714">
      <w:r>
        <w:separator/>
      </w:r>
    </w:p>
  </w:footnote>
  <w:footnote w:type="continuationSeparator" w:id="0">
    <w:p w:rsidR="004E7714" w:rsidRDefault="004E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71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07F2D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47C7"/>
    <w:rsid w:val="00996175"/>
    <w:rsid w:val="009A423C"/>
    <w:rsid w:val="009B3D82"/>
    <w:rsid w:val="009C195A"/>
    <w:rsid w:val="009D5CCD"/>
    <w:rsid w:val="009E77FE"/>
    <w:rsid w:val="009F7F5A"/>
    <w:rsid w:val="00A06648"/>
    <w:rsid w:val="00A1022D"/>
    <w:rsid w:val="00A2685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D4045"/>
    <w:rsid w:val="00BE1F12"/>
    <w:rsid w:val="00BE2097"/>
    <w:rsid w:val="00BF508A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A5E9D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superleag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bask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2020-02-26T08:02:00Z</dcterms:created>
  <dcterms:modified xsi:type="dcterms:W3CDTF">2020-02-29T11:25:00Z</dcterms:modified>
</cp:coreProperties>
</file>