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Pr="00C71E8E" w:rsidRDefault="007C66FC" w:rsidP="001965CD">
      <w:pPr>
        <w:ind w:right="-1"/>
        <w:jc w:val="center"/>
        <w:rPr>
          <w:b/>
          <w:sz w:val="26"/>
          <w:szCs w:val="26"/>
        </w:rPr>
      </w:pPr>
      <w:r w:rsidRPr="00C71E8E">
        <w:rPr>
          <w:b/>
          <w:sz w:val="26"/>
          <w:szCs w:val="26"/>
        </w:rPr>
        <w:t>ПРЕСС-РЕЛИЗ</w:t>
      </w:r>
    </w:p>
    <w:p w:rsidR="000855E5" w:rsidRPr="00C71E8E" w:rsidRDefault="009360DE" w:rsidP="002B5FD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пресс-конференции по открытию </w:t>
      </w:r>
      <w:r w:rsidR="009A0ACF">
        <w:rPr>
          <w:b/>
          <w:sz w:val="26"/>
          <w:szCs w:val="26"/>
        </w:rPr>
        <w:t xml:space="preserve">смены лагеря «Школы Татьяны Покровской» и старту турнира </w:t>
      </w:r>
      <w:r w:rsidR="009A0ACF" w:rsidRPr="009A0ACF">
        <w:rPr>
          <w:b/>
          <w:sz w:val="26"/>
          <w:szCs w:val="26"/>
        </w:rPr>
        <w:t>по синхронному плаванию «Огни Казани – Казан Утлары»</w:t>
      </w:r>
    </w:p>
    <w:p w:rsidR="00C71E8E" w:rsidRPr="00C71E8E" w:rsidRDefault="00C71E8E" w:rsidP="002B5FD0">
      <w:pPr>
        <w:ind w:right="-1"/>
        <w:jc w:val="center"/>
        <w:rPr>
          <w:b/>
          <w:sz w:val="28"/>
          <w:szCs w:val="28"/>
        </w:rPr>
      </w:pPr>
    </w:p>
    <w:p w:rsidR="009A0ACF" w:rsidRDefault="009A0ACF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августа в 11:00 на базе ИА «Татар-Информ» (ул. Декабристов, 2) пройдет пресс-конференция, посвященная </w:t>
      </w:r>
      <w:r w:rsidRPr="009A0ACF">
        <w:rPr>
          <w:sz w:val="28"/>
          <w:szCs w:val="28"/>
        </w:rPr>
        <w:t>открытию смены лагеря «Школы Татьяны Покровской» и старту турнира по синхронному плаванию «Огни Казани – Казан Утлары»</w:t>
      </w:r>
      <w:r>
        <w:rPr>
          <w:sz w:val="28"/>
          <w:szCs w:val="28"/>
        </w:rPr>
        <w:t>.</w:t>
      </w:r>
    </w:p>
    <w:p w:rsidR="009A0ACF" w:rsidRPr="009A0ACF" w:rsidRDefault="009A0ACF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Спикерами на пресс-конференции выступят депутат Государственной Думы РФ </w:t>
      </w:r>
      <w:r w:rsidRPr="009A0ACF">
        <w:rPr>
          <w:b/>
          <w:sz w:val="28"/>
          <w:szCs w:val="28"/>
        </w:rPr>
        <w:t>Ольга Павлова</w:t>
      </w:r>
      <w:r w:rsidRPr="009A0A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первый заместитель министра спорта РТ </w:t>
      </w:r>
      <w:r w:rsidRPr="009A0ACF">
        <w:rPr>
          <w:b/>
          <w:sz w:val="28"/>
          <w:szCs w:val="28"/>
        </w:rPr>
        <w:t>Халил Шайхутдинов</w:t>
      </w:r>
      <w:r w:rsidRPr="009A0ACF">
        <w:rPr>
          <w:sz w:val="28"/>
          <w:szCs w:val="28"/>
        </w:rPr>
        <w:t xml:space="preserve">, </w:t>
      </w:r>
      <w:r w:rsidRPr="009A0ACF">
        <w:rPr>
          <w:sz w:val="28"/>
          <w:szCs w:val="28"/>
        </w:rPr>
        <w:t>член президиума Федерации синхронного плавания России</w:t>
      </w:r>
      <w:r w:rsidRPr="009A0ACF">
        <w:rPr>
          <w:sz w:val="28"/>
          <w:szCs w:val="28"/>
        </w:rPr>
        <w:t xml:space="preserve"> </w:t>
      </w:r>
      <w:r w:rsidRPr="009A0ACF">
        <w:rPr>
          <w:b/>
          <w:sz w:val="28"/>
          <w:szCs w:val="28"/>
        </w:rPr>
        <w:t>Татьяна</w:t>
      </w:r>
      <w:r w:rsidRPr="009A0ACF">
        <w:rPr>
          <w:b/>
          <w:sz w:val="28"/>
          <w:szCs w:val="28"/>
        </w:rPr>
        <w:t xml:space="preserve"> Галкова</w:t>
      </w:r>
      <w:r w:rsidRPr="009A0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президент Федерации синхронного плавания РТ </w:t>
      </w:r>
      <w:r w:rsidRPr="009A0ACF">
        <w:rPr>
          <w:b/>
          <w:sz w:val="28"/>
          <w:szCs w:val="28"/>
        </w:rPr>
        <w:t>Александра Бабичева</w:t>
      </w:r>
      <w:r>
        <w:rPr>
          <w:sz w:val="28"/>
          <w:szCs w:val="28"/>
        </w:rPr>
        <w:t xml:space="preserve">. </w:t>
      </w:r>
    </w:p>
    <w:p w:rsidR="00C71E8E" w:rsidRPr="00C71E8E" w:rsidRDefault="009A0ACF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</w:t>
      </w:r>
      <w:r w:rsidR="00C71E8E">
        <w:rPr>
          <w:sz w:val="28"/>
          <w:szCs w:val="28"/>
        </w:rPr>
        <w:t xml:space="preserve">13 </w:t>
      </w:r>
      <w:r w:rsidR="00C71E8E" w:rsidRPr="00C71E8E">
        <w:rPr>
          <w:sz w:val="28"/>
          <w:szCs w:val="28"/>
        </w:rPr>
        <w:t>августа н</w:t>
      </w:r>
      <w:r w:rsidR="00C71E8E">
        <w:rPr>
          <w:sz w:val="28"/>
          <w:szCs w:val="28"/>
        </w:rPr>
        <w:t>а базе оздоровительного лагеря «Искра» стартует смена «Школы Татьяны Покровской, которая продлится до 30 августа.</w:t>
      </w:r>
      <w:r>
        <w:rPr>
          <w:sz w:val="28"/>
          <w:szCs w:val="28"/>
        </w:rPr>
        <w:t xml:space="preserve"> </w:t>
      </w:r>
      <w:r w:rsidR="00C71E8E">
        <w:rPr>
          <w:sz w:val="28"/>
          <w:szCs w:val="28"/>
        </w:rPr>
        <w:t xml:space="preserve">Участниками смены станут </w:t>
      </w:r>
      <w:r w:rsidR="00C71E8E" w:rsidRPr="00C71E8E">
        <w:rPr>
          <w:sz w:val="28"/>
          <w:szCs w:val="28"/>
        </w:rPr>
        <w:t>воспитанницы школы</w:t>
      </w:r>
      <w:r w:rsidR="00C71E8E">
        <w:rPr>
          <w:sz w:val="28"/>
          <w:szCs w:val="28"/>
        </w:rPr>
        <w:t xml:space="preserve"> Покровской и юные синхронисты </w:t>
      </w:r>
      <w:r w:rsidR="00C71E8E" w:rsidRPr="00C71E8E">
        <w:rPr>
          <w:sz w:val="28"/>
          <w:szCs w:val="28"/>
        </w:rPr>
        <w:t xml:space="preserve">Республики Татарстан. </w:t>
      </w:r>
      <w:r w:rsidR="00C71E8E">
        <w:rPr>
          <w:sz w:val="28"/>
          <w:szCs w:val="28"/>
        </w:rPr>
        <w:t xml:space="preserve">Тренерами лагеря, </w:t>
      </w:r>
      <w:r w:rsidR="00C71E8E" w:rsidRPr="00C71E8E">
        <w:rPr>
          <w:sz w:val="28"/>
          <w:szCs w:val="28"/>
        </w:rPr>
        <w:t>помимо тренеров по синхронно</w:t>
      </w:r>
      <w:r w:rsidR="00C71E8E">
        <w:rPr>
          <w:sz w:val="28"/>
          <w:szCs w:val="28"/>
        </w:rPr>
        <w:t xml:space="preserve">му плаванию, станут педагоги по искусству </w:t>
      </w:r>
      <w:r w:rsidR="00C71E8E" w:rsidRPr="00C71E8E">
        <w:rPr>
          <w:sz w:val="28"/>
          <w:szCs w:val="28"/>
        </w:rPr>
        <w:t xml:space="preserve">балета, акробатике, плаванию, гимнастике. </w:t>
      </w:r>
      <w:r w:rsidR="00C71E8E">
        <w:rPr>
          <w:sz w:val="28"/>
          <w:szCs w:val="28"/>
        </w:rPr>
        <w:t>Мастер-</w:t>
      </w:r>
      <w:r w:rsidR="00C71E8E" w:rsidRPr="00C71E8E">
        <w:rPr>
          <w:sz w:val="28"/>
          <w:szCs w:val="28"/>
        </w:rPr>
        <w:t>класс проведёт заслуженный тренер России, главный тренер юниорской сборной команды России Наталья Мендыгалиева.</w:t>
      </w:r>
    </w:p>
    <w:p w:rsidR="00C71E8E" w:rsidRPr="00C71E8E" w:rsidRDefault="009A0ACF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14 и </w:t>
      </w:r>
      <w:r w:rsidR="00C71E8E" w:rsidRPr="00C71E8E">
        <w:rPr>
          <w:sz w:val="28"/>
          <w:szCs w:val="28"/>
        </w:rPr>
        <w:t xml:space="preserve">15 </w:t>
      </w:r>
      <w:r w:rsidR="00C71E8E">
        <w:rPr>
          <w:sz w:val="28"/>
          <w:szCs w:val="28"/>
        </w:rPr>
        <w:t>августа Казань примет</w:t>
      </w:r>
      <w:r w:rsidR="00C71E8E" w:rsidRPr="00C71E8E">
        <w:rPr>
          <w:sz w:val="28"/>
          <w:szCs w:val="28"/>
        </w:rPr>
        <w:t xml:space="preserve"> республикански</w:t>
      </w:r>
      <w:r w:rsidR="001227E6">
        <w:rPr>
          <w:sz w:val="28"/>
          <w:szCs w:val="28"/>
        </w:rPr>
        <w:t>е соревнования по</w:t>
      </w:r>
      <w:r w:rsidR="00C71E8E">
        <w:rPr>
          <w:sz w:val="28"/>
          <w:szCs w:val="28"/>
        </w:rPr>
        <w:t xml:space="preserve"> синхронному </w:t>
      </w:r>
      <w:r w:rsidR="00C71E8E" w:rsidRPr="00C71E8E">
        <w:rPr>
          <w:sz w:val="28"/>
          <w:szCs w:val="28"/>
        </w:rPr>
        <w:t>плава</w:t>
      </w:r>
      <w:r w:rsidR="00C71E8E">
        <w:rPr>
          <w:sz w:val="28"/>
          <w:szCs w:val="28"/>
        </w:rPr>
        <w:t xml:space="preserve">нию «Огни Казани – Казан Утлары» </w:t>
      </w:r>
      <w:r w:rsidR="00C71E8E" w:rsidRPr="00C71E8E">
        <w:rPr>
          <w:sz w:val="28"/>
          <w:szCs w:val="28"/>
        </w:rPr>
        <w:t xml:space="preserve">среди девушек и юношей 13-15 лет и </w:t>
      </w:r>
      <w:r w:rsidR="009360DE" w:rsidRPr="00C71E8E">
        <w:rPr>
          <w:sz w:val="28"/>
          <w:szCs w:val="28"/>
        </w:rPr>
        <w:t>девочек,</w:t>
      </w:r>
      <w:r w:rsidR="00C71E8E" w:rsidRPr="00C71E8E">
        <w:rPr>
          <w:sz w:val="28"/>
          <w:szCs w:val="28"/>
        </w:rPr>
        <w:t xml:space="preserve"> и мальчиков до 12 лет и моложе. </w:t>
      </w:r>
    </w:p>
    <w:p w:rsidR="00C71E8E" w:rsidRPr="00C71E8E" w:rsidRDefault="00C71E8E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71E8E">
        <w:rPr>
          <w:sz w:val="28"/>
          <w:szCs w:val="28"/>
        </w:rPr>
        <w:t>В соревновании п</w:t>
      </w:r>
      <w:r w:rsidR="001227E6">
        <w:rPr>
          <w:sz w:val="28"/>
          <w:szCs w:val="28"/>
        </w:rPr>
        <w:t>римут</w:t>
      </w:r>
      <w:r w:rsidRPr="00C71E8E">
        <w:rPr>
          <w:sz w:val="28"/>
          <w:szCs w:val="28"/>
        </w:rPr>
        <w:t xml:space="preserve"> участие более 70 спорт</w:t>
      </w:r>
      <w:r>
        <w:rPr>
          <w:sz w:val="28"/>
          <w:szCs w:val="28"/>
        </w:rPr>
        <w:t xml:space="preserve">сменов </w:t>
      </w:r>
      <w:r w:rsidR="001227E6">
        <w:rPr>
          <w:sz w:val="28"/>
          <w:szCs w:val="28"/>
        </w:rPr>
        <w:t xml:space="preserve">из </w:t>
      </w:r>
      <w:r>
        <w:rPr>
          <w:sz w:val="28"/>
          <w:szCs w:val="28"/>
        </w:rPr>
        <w:t>Р</w:t>
      </w:r>
      <w:r w:rsidRPr="00C71E8E">
        <w:rPr>
          <w:sz w:val="28"/>
          <w:szCs w:val="28"/>
        </w:rPr>
        <w:t>еспублики Т</w:t>
      </w:r>
      <w:r w:rsidR="001227E6">
        <w:rPr>
          <w:sz w:val="28"/>
          <w:szCs w:val="28"/>
        </w:rPr>
        <w:t>атарстан, Удмуртской Р</w:t>
      </w:r>
      <w:r>
        <w:rPr>
          <w:sz w:val="28"/>
          <w:szCs w:val="28"/>
        </w:rPr>
        <w:t>еспублики и Донбасса</w:t>
      </w:r>
      <w:r w:rsidRPr="00C71E8E">
        <w:rPr>
          <w:sz w:val="28"/>
          <w:szCs w:val="28"/>
        </w:rPr>
        <w:t>.</w:t>
      </w:r>
      <w:r w:rsidR="001227E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судья соревнований – с</w:t>
      </w:r>
      <w:r w:rsidRPr="00C71E8E">
        <w:rPr>
          <w:sz w:val="28"/>
          <w:szCs w:val="28"/>
        </w:rPr>
        <w:t>удья международн</w:t>
      </w:r>
      <w:r>
        <w:rPr>
          <w:sz w:val="28"/>
          <w:szCs w:val="28"/>
        </w:rPr>
        <w:t>ой категории Татьяна Галкова (</w:t>
      </w:r>
      <w:r w:rsidRPr="00C71E8E">
        <w:rPr>
          <w:sz w:val="28"/>
          <w:szCs w:val="28"/>
        </w:rPr>
        <w:t>Москва</w:t>
      </w:r>
      <w:r>
        <w:rPr>
          <w:sz w:val="28"/>
          <w:szCs w:val="28"/>
        </w:rPr>
        <w:t>)</w:t>
      </w:r>
      <w:r w:rsidRPr="00C71E8E">
        <w:rPr>
          <w:sz w:val="28"/>
          <w:szCs w:val="28"/>
        </w:rPr>
        <w:t>.</w:t>
      </w:r>
    </w:p>
    <w:p w:rsidR="001227E6" w:rsidRDefault="009A0ACF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C71E8E" w:rsidRPr="00C71E8E">
        <w:rPr>
          <w:sz w:val="28"/>
          <w:szCs w:val="28"/>
        </w:rPr>
        <w:t xml:space="preserve"> пройдут при соблюдении всех требовани</w:t>
      </w:r>
      <w:r w:rsidR="00C71E8E">
        <w:rPr>
          <w:sz w:val="28"/>
          <w:szCs w:val="28"/>
        </w:rPr>
        <w:t>й</w:t>
      </w:r>
      <w:r w:rsidR="001227E6">
        <w:rPr>
          <w:sz w:val="28"/>
          <w:szCs w:val="28"/>
        </w:rPr>
        <w:t xml:space="preserve"> </w:t>
      </w:r>
      <w:r w:rsidR="001227E6" w:rsidRPr="00C71E8E">
        <w:rPr>
          <w:sz w:val="28"/>
          <w:szCs w:val="28"/>
        </w:rPr>
        <w:t>Роспотребн</w:t>
      </w:r>
      <w:r w:rsidR="001227E6">
        <w:rPr>
          <w:sz w:val="28"/>
          <w:szCs w:val="28"/>
        </w:rPr>
        <w:t xml:space="preserve">адзора и рекомендаций Министерства спорта России </w:t>
      </w:r>
      <w:r w:rsidR="00C71E8E">
        <w:rPr>
          <w:sz w:val="28"/>
          <w:szCs w:val="28"/>
        </w:rPr>
        <w:t>по нераспространению COVID-19</w:t>
      </w:r>
      <w:r w:rsidR="001227E6">
        <w:rPr>
          <w:sz w:val="28"/>
          <w:szCs w:val="28"/>
        </w:rPr>
        <w:t>.</w:t>
      </w:r>
    </w:p>
    <w:p w:rsidR="00C71E8E" w:rsidRPr="00C71E8E" w:rsidRDefault="001227E6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соревнований г</w:t>
      </w:r>
      <w:r w:rsidR="00C71E8E" w:rsidRPr="00C71E8E">
        <w:rPr>
          <w:sz w:val="28"/>
          <w:szCs w:val="28"/>
        </w:rPr>
        <w:t>лавный тренер юниорской команды Наталья Мендыгалиева проведёт дискуссионную панель для тренеров по с</w:t>
      </w:r>
      <w:r w:rsidR="00C71E8E">
        <w:rPr>
          <w:sz w:val="28"/>
          <w:szCs w:val="28"/>
        </w:rPr>
        <w:t xml:space="preserve">инхронному плаванию республики </w:t>
      </w:r>
      <w:r w:rsidR="009A0ACF">
        <w:rPr>
          <w:sz w:val="28"/>
          <w:szCs w:val="28"/>
        </w:rPr>
        <w:t xml:space="preserve">на тему: </w:t>
      </w:r>
      <w:r w:rsidR="00C71E8E">
        <w:rPr>
          <w:sz w:val="28"/>
          <w:szCs w:val="28"/>
        </w:rPr>
        <w:t>«</w:t>
      </w:r>
      <w:r w:rsidR="009A0ACF">
        <w:rPr>
          <w:sz w:val="28"/>
          <w:szCs w:val="28"/>
        </w:rPr>
        <w:t>Т</w:t>
      </w:r>
      <w:r w:rsidR="00C71E8E" w:rsidRPr="00C71E8E">
        <w:rPr>
          <w:sz w:val="28"/>
          <w:szCs w:val="28"/>
        </w:rPr>
        <w:t>ренировочн</w:t>
      </w:r>
      <w:r w:rsidR="00C71E8E">
        <w:rPr>
          <w:sz w:val="28"/>
          <w:szCs w:val="28"/>
        </w:rPr>
        <w:t>ый процесс в условиях пандемии –</w:t>
      </w:r>
      <w:r>
        <w:rPr>
          <w:sz w:val="28"/>
          <w:szCs w:val="28"/>
        </w:rPr>
        <w:t xml:space="preserve"> н</w:t>
      </w:r>
      <w:r w:rsidR="00C71E8E" w:rsidRPr="00C71E8E">
        <w:rPr>
          <w:sz w:val="28"/>
          <w:szCs w:val="28"/>
        </w:rPr>
        <w:t>овые подходы и мето</w:t>
      </w:r>
      <w:r w:rsidR="00C71E8E">
        <w:rPr>
          <w:sz w:val="28"/>
          <w:szCs w:val="28"/>
        </w:rPr>
        <w:t>дики в тренировке синхронистов».</w:t>
      </w:r>
    </w:p>
    <w:p w:rsidR="006046D4" w:rsidRDefault="00C71E8E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C71E8E">
        <w:rPr>
          <w:sz w:val="28"/>
          <w:szCs w:val="28"/>
        </w:rPr>
        <w:t xml:space="preserve">16 августа пройдет </w:t>
      </w:r>
      <w:r>
        <w:rPr>
          <w:sz w:val="28"/>
          <w:szCs w:val="28"/>
        </w:rPr>
        <w:t xml:space="preserve">конкурсный отбор в «Школу Татьяны </w:t>
      </w:r>
      <w:r w:rsidRPr="00C71E8E">
        <w:rPr>
          <w:sz w:val="28"/>
          <w:szCs w:val="28"/>
        </w:rPr>
        <w:t xml:space="preserve">Покровской» на базе плавательного бассейна «Олимпиец» Казанского училища Олимпийского резерва (ул. Горьковское Шоссе, д.160). </w:t>
      </w:r>
      <w:r w:rsidR="0096569D" w:rsidRPr="00C71E8E">
        <w:rPr>
          <w:sz w:val="28"/>
          <w:szCs w:val="28"/>
        </w:rPr>
        <w:t xml:space="preserve">Конкурсные испытания пройдут в бассейне и в спортивном зале. </w:t>
      </w:r>
      <w:r w:rsidR="009A0ACF">
        <w:rPr>
          <w:sz w:val="28"/>
          <w:szCs w:val="28"/>
        </w:rPr>
        <w:t xml:space="preserve"> </w:t>
      </w:r>
      <w:r w:rsidRPr="00C71E8E">
        <w:rPr>
          <w:sz w:val="28"/>
          <w:szCs w:val="28"/>
        </w:rPr>
        <w:t>Отбор спортсменов п</w:t>
      </w:r>
      <w:r w:rsidR="001227E6">
        <w:rPr>
          <w:sz w:val="28"/>
          <w:szCs w:val="28"/>
        </w:rPr>
        <w:t>роведет</w:t>
      </w:r>
      <w:r w:rsidRPr="00C71E8E">
        <w:rPr>
          <w:sz w:val="28"/>
          <w:szCs w:val="28"/>
        </w:rPr>
        <w:t xml:space="preserve"> За</w:t>
      </w:r>
      <w:r w:rsidR="0096569D">
        <w:rPr>
          <w:sz w:val="28"/>
          <w:szCs w:val="28"/>
        </w:rPr>
        <w:t>служенный тренер России, с</w:t>
      </w:r>
      <w:r w:rsidRPr="00C71E8E">
        <w:rPr>
          <w:sz w:val="28"/>
          <w:szCs w:val="28"/>
        </w:rPr>
        <w:t xml:space="preserve">тарший </w:t>
      </w:r>
      <w:r w:rsidRPr="00C71E8E">
        <w:rPr>
          <w:sz w:val="28"/>
          <w:szCs w:val="28"/>
        </w:rPr>
        <w:lastRenderedPageBreak/>
        <w:t>тренер по резерву национальной</w:t>
      </w:r>
      <w:r w:rsidR="001227E6">
        <w:rPr>
          <w:sz w:val="28"/>
          <w:szCs w:val="28"/>
        </w:rPr>
        <w:t xml:space="preserve"> сборной России </w:t>
      </w:r>
      <w:r>
        <w:rPr>
          <w:sz w:val="28"/>
          <w:szCs w:val="28"/>
        </w:rPr>
        <w:t xml:space="preserve">– </w:t>
      </w:r>
      <w:r w:rsidRPr="00C71E8E">
        <w:rPr>
          <w:sz w:val="28"/>
          <w:szCs w:val="28"/>
        </w:rPr>
        <w:t>Мендыгалиева Наталья Анатольевна.</w:t>
      </w:r>
      <w:r w:rsidR="009A0ACF">
        <w:rPr>
          <w:sz w:val="28"/>
          <w:szCs w:val="28"/>
        </w:rPr>
        <w:t xml:space="preserve"> </w:t>
      </w:r>
      <w:r w:rsidRPr="00C71E8E">
        <w:rPr>
          <w:sz w:val="28"/>
          <w:szCs w:val="28"/>
        </w:rPr>
        <w:t>По итогам конкурсных испытаний будет</w:t>
      </w:r>
      <w:r w:rsidR="009A0ACF">
        <w:rPr>
          <w:sz w:val="28"/>
          <w:szCs w:val="28"/>
        </w:rPr>
        <w:t xml:space="preserve"> сформирована группа учащихся </w:t>
      </w:r>
      <w:r w:rsidRPr="00C71E8E">
        <w:rPr>
          <w:sz w:val="28"/>
          <w:szCs w:val="28"/>
        </w:rPr>
        <w:t>о</w:t>
      </w:r>
      <w:r w:rsidR="009A0ACF">
        <w:rPr>
          <w:sz w:val="28"/>
          <w:szCs w:val="28"/>
        </w:rPr>
        <w:t xml:space="preserve">тделения синхронного плавания Государственного бюджетного профессионального </w:t>
      </w:r>
      <w:r w:rsidR="00B707EE">
        <w:rPr>
          <w:sz w:val="28"/>
          <w:szCs w:val="28"/>
        </w:rPr>
        <w:t xml:space="preserve">образовательного </w:t>
      </w:r>
      <w:r w:rsidRPr="00C71E8E">
        <w:rPr>
          <w:sz w:val="28"/>
          <w:szCs w:val="28"/>
        </w:rPr>
        <w:t xml:space="preserve">учреждения </w:t>
      </w:r>
      <w:r w:rsidR="0096569D">
        <w:rPr>
          <w:sz w:val="28"/>
          <w:szCs w:val="28"/>
        </w:rPr>
        <w:t xml:space="preserve">«Казанское училище олимпийского </w:t>
      </w:r>
      <w:r w:rsidR="009A0ACF">
        <w:rPr>
          <w:sz w:val="28"/>
          <w:szCs w:val="28"/>
        </w:rPr>
        <w:t xml:space="preserve">резерва – </w:t>
      </w:r>
      <w:r w:rsidRPr="00C71E8E">
        <w:rPr>
          <w:sz w:val="28"/>
          <w:szCs w:val="28"/>
        </w:rPr>
        <w:t>Школа заслуженного тренера России по синхронному плаванию, Героя труда России Татьяны Николаевны Покровской».</w:t>
      </w:r>
    </w:p>
    <w:p w:rsidR="00B707EE" w:rsidRDefault="00851A29" w:rsidP="00B707E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7EE">
        <w:rPr>
          <w:sz w:val="28"/>
          <w:szCs w:val="28"/>
        </w:rPr>
        <w:t xml:space="preserve">Напомним, школа синхронного плавания Татьяны Покровской открылась в Казани в сентябре 2019 года, проект которой поддержал </w:t>
      </w:r>
      <w:r w:rsidR="00B707EE" w:rsidRPr="00560039">
        <w:rPr>
          <w:sz w:val="28"/>
          <w:szCs w:val="28"/>
        </w:rPr>
        <w:t>Президент</w:t>
      </w:r>
      <w:r w:rsidR="00B707EE">
        <w:rPr>
          <w:sz w:val="28"/>
          <w:szCs w:val="28"/>
        </w:rPr>
        <w:t xml:space="preserve"> Республики Татарстан Рустам Минниханов. </w:t>
      </w:r>
    </w:p>
    <w:p w:rsidR="00B707EE" w:rsidRDefault="00851A29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республике особое внимание уделяется открытию инновационных площадок</w:t>
      </w:r>
      <w:r w:rsidRPr="00851A29">
        <w:rPr>
          <w:sz w:val="28"/>
          <w:szCs w:val="28"/>
        </w:rPr>
        <w:t xml:space="preserve"> для подготовки спортсменов</w:t>
      </w:r>
      <w:r>
        <w:rPr>
          <w:sz w:val="28"/>
          <w:szCs w:val="28"/>
        </w:rPr>
        <w:t xml:space="preserve"> и открытию с</w:t>
      </w:r>
      <w:r w:rsidRPr="00851A29">
        <w:rPr>
          <w:sz w:val="28"/>
          <w:szCs w:val="28"/>
        </w:rPr>
        <w:t>оциализированны</w:t>
      </w:r>
      <w:r>
        <w:rPr>
          <w:sz w:val="28"/>
          <w:szCs w:val="28"/>
        </w:rPr>
        <w:t>х спортивных центров</w:t>
      </w:r>
      <w:r w:rsidRPr="00851A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 неоднократно отмечал Президент </w:t>
      </w:r>
      <w:r w:rsidR="00B707EE">
        <w:rPr>
          <w:sz w:val="28"/>
          <w:szCs w:val="28"/>
        </w:rPr>
        <w:t xml:space="preserve">Республики Татарстан Рустам Минниханов в регионе продолжают развивать </w:t>
      </w:r>
      <w:r w:rsidR="00B707EE" w:rsidRPr="009A0ACF">
        <w:rPr>
          <w:sz w:val="28"/>
          <w:szCs w:val="28"/>
        </w:rPr>
        <w:t>такую практику, когда руководители коммерческих структур и крупных общественных объединений, представители органов власти республики берут шефство над региональными спортивными федерациями либо входят в состав их руководства. Это позволяет укрепить позиции спортивных федераций, получить дополнительную материальную и административную по</w:t>
      </w:r>
      <w:r w:rsidR="00B707EE">
        <w:rPr>
          <w:sz w:val="28"/>
          <w:szCs w:val="28"/>
        </w:rPr>
        <w:t xml:space="preserve">ддержку в развитии видов спорта. </w:t>
      </w:r>
      <w:r w:rsidR="00B707EE">
        <w:rPr>
          <w:sz w:val="28"/>
          <w:szCs w:val="28"/>
        </w:rPr>
        <w:t xml:space="preserve">Первый отбор в школу проводила сама Татьяна Николаевна. </w:t>
      </w:r>
    </w:p>
    <w:p w:rsidR="00851A29" w:rsidRDefault="00B707EE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заявки на отбор подали 20 человек из городов Поволжья и Урала.</w:t>
      </w:r>
    </w:p>
    <w:p w:rsidR="001F34EE" w:rsidRPr="001F34EE" w:rsidRDefault="001F34EE" w:rsidP="001F34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34EE">
        <w:rPr>
          <w:b/>
          <w:sz w:val="28"/>
          <w:szCs w:val="28"/>
        </w:rPr>
        <w:t>Контакты для СМИ:</w:t>
      </w:r>
      <w:r>
        <w:rPr>
          <w:b/>
          <w:sz w:val="28"/>
          <w:szCs w:val="28"/>
        </w:rPr>
        <w:t xml:space="preserve"> </w:t>
      </w:r>
      <w:r w:rsidRPr="001F34EE">
        <w:rPr>
          <w:sz w:val="28"/>
          <w:szCs w:val="28"/>
        </w:rPr>
        <w:t xml:space="preserve">Тухватшина Гульназ Назировна </w:t>
      </w:r>
    </w:p>
    <w:p w:rsidR="001F34EE" w:rsidRPr="001F34EE" w:rsidRDefault="001F34EE" w:rsidP="001F34EE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F34EE">
        <w:rPr>
          <w:b/>
          <w:sz w:val="28"/>
          <w:szCs w:val="28"/>
        </w:rPr>
        <w:t>Тел.</w:t>
      </w:r>
      <w:r w:rsidRPr="001F34EE"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7 996 125 59 </w:t>
      </w:r>
      <w:bookmarkStart w:id="0" w:name="_GoBack"/>
      <w:bookmarkEnd w:id="0"/>
      <w:r>
        <w:rPr>
          <w:sz w:val="28"/>
          <w:szCs w:val="28"/>
        </w:rPr>
        <w:t>96</w:t>
      </w:r>
    </w:p>
    <w:p w:rsidR="00B707EE" w:rsidRDefault="00B707EE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B707EE" w:rsidRDefault="00B707EE" w:rsidP="00B707EE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851A29" w:rsidRDefault="00B707EE" w:rsidP="00B707E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707EE" w:rsidRDefault="00B707EE" w:rsidP="00B707EE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7EE" w:rsidRDefault="00B707EE" w:rsidP="00B707EE">
      <w:pPr>
        <w:spacing w:line="276" w:lineRule="auto"/>
        <w:contextualSpacing/>
        <w:jc w:val="both"/>
        <w:rPr>
          <w:sz w:val="28"/>
          <w:szCs w:val="28"/>
        </w:rPr>
      </w:pPr>
    </w:p>
    <w:p w:rsidR="00851A29" w:rsidRPr="009A0ACF" w:rsidRDefault="00851A29" w:rsidP="00851A29">
      <w:pPr>
        <w:spacing w:line="360" w:lineRule="auto"/>
        <w:contextualSpacing/>
        <w:jc w:val="both"/>
        <w:rPr>
          <w:sz w:val="28"/>
          <w:szCs w:val="28"/>
        </w:rPr>
      </w:pPr>
    </w:p>
    <w:sectPr w:rsidR="00851A29" w:rsidRPr="009A0ACF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5C1" w:rsidRDefault="001465C1">
      <w:r>
        <w:separator/>
      </w:r>
    </w:p>
  </w:endnote>
  <w:endnote w:type="continuationSeparator" w:id="0">
    <w:p w:rsidR="001465C1" w:rsidRDefault="001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5C1" w:rsidRDefault="001465C1">
      <w:r>
        <w:separator/>
      </w:r>
    </w:p>
  </w:footnote>
  <w:footnote w:type="continuationSeparator" w:id="0">
    <w:p w:rsidR="001465C1" w:rsidRDefault="00146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855E5"/>
    <w:rsid w:val="000A35CC"/>
    <w:rsid w:val="000B1A17"/>
    <w:rsid w:val="000C3331"/>
    <w:rsid w:val="000C4BA7"/>
    <w:rsid w:val="000D55BD"/>
    <w:rsid w:val="000E2601"/>
    <w:rsid w:val="000E65F2"/>
    <w:rsid w:val="00103257"/>
    <w:rsid w:val="00112434"/>
    <w:rsid w:val="001227E6"/>
    <w:rsid w:val="00134CE4"/>
    <w:rsid w:val="00143FD1"/>
    <w:rsid w:val="001465C1"/>
    <w:rsid w:val="00146D9B"/>
    <w:rsid w:val="00154A0B"/>
    <w:rsid w:val="00186271"/>
    <w:rsid w:val="001965CD"/>
    <w:rsid w:val="001A0A77"/>
    <w:rsid w:val="001B79ED"/>
    <w:rsid w:val="001D0A36"/>
    <w:rsid w:val="001D598C"/>
    <w:rsid w:val="001F34EE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82173"/>
    <w:rsid w:val="00296689"/>
    <w:rsid w:val="002B5FD0"/>
    <w:rsid w:val="002E608C"/>
    <w:rsid w:val="002F56F5"/>
    <w:rsid w:val="00320C0F"/>
    <w:rsid w:val="0032258C"/>
    <w:rsid w:val="00325544"/>
    <w:rsid w:val="0034676F"/>
    <w:rsid w:val="00367CD2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412C5"/>
    <w:rsid w:val="00464664"/>
    <w:rsid w:val="0047036E"/>
    <w:rsid w:val="00473072"/>
    <w:rsid w:val="004B5094"/>
    <w:rsid w:val="004E7C75"/>
    <w:rsid w:val="004F5E06"/>
    <w:rsid w:val="004F75C4"/>
    <w:rsid w:val="005005E0"/>
    <w:rsid w:val="00501B8C"/>
    <w:rsid w:val="0051424D"/>
    <w:rsid w:val="005561F4"/>
    <w:rsid w:val="00560039"/>
    <w:rsid w:val="00576B04"/>
    <w:rsid w:val="0058105B"/>
    <w:rsid w:val="00594755"/>
    <w:rsid w:val="005A3203"/>
    <w:rsid w:val="005B3281"/>
    <w:rsid w:val="005C540F"/>
    <w:rsid w:val="005F78BE"/>
    <w:rsid w:val="00600909"/>
    <w:rsid w:val="006046D4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6F3DB1"/>
    <w:rsid w:val="00712996"/>
    <w:rsid w:val="007230E1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1A29"/>
    <w:rsid w:val="008540C9"/>
    <w:rsid w:val="0086462D"/>
    <w:rsid w:val="008778F3"/>
    <w:rsid w:val="0089739F"/>
    <w:rsid w:val="008A7A68"/>
    <w:rsid w:val="008D401B"/>
    <w:rsid w:val="008F4A75"/>
    <w:rsid w:val="009013DE"/>
    <w:rsid w:val="00903900"/>
    <w:rsid w:val="00907E1C"/>
    <w:rsid w:val="009231C1"/>
    <w:rsid w:val="009360DE"/>
    <w:rsid w:val="0096569D"/>
    <w:rsid w:val="00973EF9"/>
    <w:rsid w:val="009742C4"/>
    <w:rsid w:val="00986E01"/>
    <w:rsid w:val="00996175"/>
    <w:rsid w:val="009A0ACF"/>
    <w:rsid w:val="009A423C"/>
    <w:rsid w:val="009B3D82"/>
    <w:rsid w:val="009D5CCD"/>
    <w:rsid w:val="009E77FE"/>
    <w:rsid w:val="009F7F5A"/>
    <w:rsid w:val="00A06648"/>
    <w:rsid w:val="00A1022D"/>
    <w:rsid w:val="00A32BDE"/>
    <w:rsid w:val="00A37E90"/>
    <w:rsid w:val="00A40DF0"/>
    <w:rsid w:val="00A457E5"/>
    <w:rsid w:val="00A46818"/>
    <w:rsid w:val="00A571B0"/>
    <w:rsid w:val="00A72528"/>
    <w:rsid w:val="00A80245"/>
    <w:rsid w:val="00A84157"/>
    <w:rsid w:val="00A94DB8"/>
    <w:rsid w:val="00A94F29"/>
    <w:rsid w:val="00A95F64"/>
    <w:rsid w:val="00AC7893"/>
    <w:rsid w:val="00B00F53"/>
    <w:rsid w:val="00B2303D"/>
    <w:rsid w:val="00B707EE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50762"/>
    <w:rsid w:val="00C60E4B"/>
    <w:rsid w:val="00C71CFC"/>
    <w:rsid w:val="00C71E8E"/>
    <w:rsid w:val="00CC5851"/>
    <w:rsid w:val="00CD7A8D"/>
    <w:rsid w:val="00CE175F"/>
    <w:rsid w:val="00D02AA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003F"/>
    <w:rsid w:val="00E56731"/>
    <w:rsid w:val="00E6556B"/>
    <w:rsid w:val="00E73B82"/>
    <w:rsid w:val="00E82228"/>
    <w:rsid w:val="00EB45BB"/>
    <w:rsid w:val="00EC4566"/>
    <w:rsid w:val="00ED52E4"/>
    <w:rsid w:val="00ED6307"/>
    <w:rsid w:val="00EF55F6"/>
    <w:rsid w:val="00EF7920"/>
    <w:rsid w:val="00F2216A"/>
    <w:rsid w:val="00F229EF"/>
    <w:rsid w:val="00F34DBC"/>
    <w:rsid w:val="00F37556"/>
    <w:rsid w:val="00F74740"/>
    <w:rsid w:val="00F75D89"/>
    <w:rsid w:val="00FA518A"/>
    <w:rsid w:val="00FB1F4F"/>
    <w:rsid w:val="00FB49BE"/>
    <w:rsid w:val="00FB54F7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668DC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9739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9739F"/>
    <w:rPr>
      <w:b/>
      <w:bCs/>
    </w:rPr>
  </w:style>
  <w:style w:type="paragraph" w:customStyle="1" w:styleId="paragraph">
    <w:name w:val="paragraph"/>
    <w:basedOn w:val="a"/>
    <w:rsid w:val="00F7474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F74740"/>
  </w:style>
  <w:style w:type="character" w:customStyle="1" w:styleId="spellingerror">
    <w:name w:val="spellingerror"/>
    <w:basedOn w:val="a0"/>
    <w:rsid w:val="00F74740"/>
  </w:style>
  <w:style w:type="character" w:customStyle="1" w:styleId="eop">
    <w:name w:val="eop"/>
    <w:basedOn w:val="a0"/>
    <w:rsid w:val="00F7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2020-08-12T12:31:00Z</dcterms:created>
  <dcterms:modified xsi:type="dcterms:W3CDTF">2020-08-12T12:31:00Z</dcterms:modified>
</cp:coreProperties>
</file>