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6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109"/>
        <w:gridCol w:w="4569"/>
        <w:gridCol w:w="177"/>
        <w:gridCol w:w="42"/>
        <w:gridCol w:w="181"/>
        <w:gridCol w:w="274"/>
        <w:gridCol w:w="4696"/>
        <w:gridCol w:w="88"/>
      </w:tblGrid>
      <w:tr w:rsidR="00996A98" w:rsidRPr="00996A98" w:rsidTr="00996A98">
        <w:trPr>
          <w:trHeight w:val="339"/>
        </w:trPr>
        <w:tc>
          <w:tcPr>
            <w:tcW w:w="4855" w:type="dxa"/>
            <w:gridSpan w:val="3"/>
            <w:vAlign w:val="center"/>
          </w:tcPr>
          <w:p w:rsidR="00996A98" w:rsidRPr="00996A98" w:rsidRDefault="00996A98" w:rsidP="00996A98">
            <w:pPr>
              <w:spacing w:after="0" w:line="300" w:lineRule="exact"/>
              <w:ind w:right="3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6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СПОРТА РЕСПУБЛИКИ ТАТАРСТАН</w:t>
            </w:r>
          </w:p>
        </w:tc>
        <w:tc>
          <w:tcPr>
            <w:tcW w:w="497" w:type="dxa"/>
            <w:gridSpan w:val="3"/>
            <w:vAlign w:val="center"/>
          </w:tcPr>
          <w:p w:rsidR="00996A98" w:rsidRPr="00996A98" w:rsidRDefault="00996A98" w:rsidP="00996A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38AA4F2" wp14:editId="48E6970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4" w:type="dxa"/>
            <w:gridSpan w:val="2"/>
            <w:vAlign w:val="center"/>
          </w:tcPr>
          <w:p w:rsidR="00996A98" w:rsidRPr="00996A98" w:rsidRDefault="00996A98" w:rsidP="00996A98">
            <w:pPr>
              <w:spacing w:after="0" w:line="300" w:lineRule="exact"/>
              <w:ind w:left="317" w:right="-1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ТАТАРСТАН РЕСПУБЛИКАСЫ </w:t>
            </w:r>
          </w:p>
          <w:p w:rsidR="00996A98" w:rsidRPr="00996A98" w:rsidRDefault="00996A98" w:rsidP="00996A98">
            <w:pPr>
              <w:spacing w:after="0" w:line="300" w:lineRule="exact"/>
              <w:ind w:left="317" w:right="-174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 w:rsidRPr="00996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 МИНИСТРЛЫГЫ</w:t>
            </w:r>
          </w:p>
        </w:tc>
      </w:tr>
      <w:tr w:rsidR="00996A98" w:rsidRPr="00996A98" w:rsidTr="00996A98">
        <w:trPr>
          <w:trHeight w:val="50"/>
        </w:trPr>
        <w:tc>
          <w:tcPr>
            <w:tcW w:w="4855" w:type="dxa"/>
            <w:gridSpan w:val="3"/>
          </w:tcPr>
          <w:p w:rsidR="00996A98" w:rsidRPr="00996A98" w:rsidRDefault="00996A98" w:rsidP="00996A98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10"/>
                <w:lang w:eastAsia="ru-RU"/>
              </w:rPr>
            </w:pPr>
          </w:p>
        </w:tc>
        <w:tc>
          <w:tcPr>
            <w:tcW w:w="497" w:type="dxa"/>
            <w:gridSpan w:val="3"/>
          </w:tcPr>
          <w:p w:rsidR="00996A98" w:rsidRPr="00996A98" w:rsidRDefault="00996A98" w:rsidP="00996A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ru-RU"/>
              </w:rPr>
            </w:pPr>
          </w:p>
        </w:tc>
        <w:tc>
          <w:tcPr>
            <w:tcW w:w="4784" w:type="dxa"/>
            <w:gridSpan w:val="2"/>
          </w:tcPr>
          <w:p w:rsidR="00996A98" w:rsidRPr="00996A98" w:rsidRDefault="00996A98" w:rsidP="00996A98">
            <w:pPr>
              <w:spacing w:after="0" w:line="240" w:lineRule="auto"/>
              <w:ind w:left="-70" w:right="-32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10"/>
                <w:lang w:eastAsia="ru-RU"/>
              </w:rPr>
            </w:pPr>
          </w:p>
        </w:tc>
      </w:tr>
      <w:tr w:rsidR="00996A98" w:rsidRPr="00996A98" w:rsidTr="00996A98">
        <w:trPr>
          <w:trHeight w:val="246"/>
        </w:trPr>
        <w:tc>
          <w:tcPr>
            <w:tcW w:w="4855" w:type="dxa"/>
            <w:gridSpan w:val="3"/>
            <w:vAlign w:val="center"/>
          </w:tcPr>
          <w:p w:rsidR="00996A98" w:rsidRPr="00996A98" w:rsidRDefault="00996A98" w:rsidP="00996A98">
            <w:pPr>
              <w:spacing w:after="0" w:line="220" w:lineRule="exact"/>
              <w:ind w:left="-100" w:right="492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996A9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ул.Петербургская</w:t>
            </w:r>
            <w:proofErr w:type="spellEnd"/>
            <w:r w:rsidRPr="00996A9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, д.12, </w:t>
            </w:r>
          </w:p>
          <w:p w:rsidR="00996A98" w:rsidRPr="00996A98" w:rsidRDefault="00996A98" w:rsidP="00996A98">
            <w:pPr>
              <w:spacing w:after="0" w:line="220" w:lineRule="exact"/>
              <w:ind w:left="-100" w:right="49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6A9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tt-RU" w:eastAsia="ru-RU"/>
              </w:rPr>
              <w:t>г</w:t>
            </w:r>
            <w:r w:rsidRPr="00996A9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.</w:t>
            </w:r>
            <w:r w:rsidRPr="00996A9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tt-RU" w:eastAsia="ru-RU"/>
              </w:rPr>
              <w:t>Казан</w:t>
            </w:r>
            <w:r w:rsidRPr="00996A9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ь, 420107</w:t>
            </w:r>
          </w:p>
        </w:tc>
        <w:tc>
          <w:tcPr>
            <w:tcW w:w="497" w:type="dxa"/>
            <w:gridSpan w:val="3"/>
            <w:vAlign w:val="center"/>
          </w:tcPr>
          <w:p w:rsidR="00996A98" w:rsidRPr="00996A98" w:rsidRDefault="00996A98" w:rsidP="00996A98">
            <w:pPr>
              <w:spacing w:after="0" w:line="2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  <w:gridSpan w:val="2"/>
            <w:vAlign w:val="center"/>
          </w:tcPr>
          <w:p w:rsidR="00996A98" w:rsidRPr="00996A98" w:rsidRDefault="00996A98" w:rsidP="00996A98">
            <w:pPr>
              <w:spacing w:after="0" w:line="220" w:lineRule="exact"/>
              <w:ind w:left="317" w:right="-32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96A9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tt-RU" w:eastAsia="ru-RU"/>
              </w:rPr>
              <w:t>Петербургская урамы</w:t>
            </w:r>
            <w:r w:rsidRPr="00996A9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, 12 </w:t>
            </w:r>
            <w:proofErr w:type="spellStart"/>
            <w:r w:rsidRPr="00996A9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нче</w:t>
            </w:r>
            <w:proofErr w:type="spellEnd"/>
            <w:r w:rsidRPr="00996A9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6A9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йорт</w:t>
            </w:r>
            <w:proofErr w:type="spellEnd"/>
            <w:r w:rsidRPr="00996A9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, </w:t>
            </w:r>
          </w:p>
          <w:p w:rsidR="00996A98" w:rsidRPr="00996A98" w:rsidRDefault="00996A98" w:rsidP="00996A98">
            <w:pPr>
              <w:spacing w:after="0" w:line="220" w:lineRule="exact"/>
              <w:ind w:left="317" w:right="-32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 w:rsidRPr="00996A9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tt-RU" w:eastAsia="ru-RU"/>
              </w:rPr>
              <w:t>Казан</w:t>
            </w:r>
            <w:r w:rsidRPr="00996A9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996A9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tt-RU" w:eastAsia="ru-RU"/>
              </w:rPr>
              <w:t>шәһәре</w:t>
            </w:r>
            <w:r w:rsidRPr="00996A9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, 420107</w:t>
            </w:r>
          </w:p>
        </w:tc>
      </w:tr>
      <w:tr w:rsidR="00996A98" w:rsidRPr="00996A98" w:rsidTr="00996A98">
        <w:trPr>
          <w:trHeight w:val="244"/>
        </w:trPr>
        <w:tc>
          <w:tcPr>
            <w:tcW w:w="4897" w:type="dxa"/>
            <w:gridSpan w:val="4"/>
          </w:tcPr>
          <w:p w:rsidR="00996A98" w:rsidRPr="00996A98" w:rsidRDefault="00996A98" w:rsidP="00996A98">
            <w:pPr>
              <w:spacing w:after="0" w:line="220" w:lineRule="exact"/>
              <w:ind w:left="-103" w:right="187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20"/>
                <w:lang w:eastAsia="ru-RU"/>
              </w:rPr>
            </w:pPr>
          </w:p>
        </w:tc>
        <w:tc>
          <w:tcPr>
            <w:tcW w:w="5239" w:type="dxa"/>
            <w:gridSpan w:val="4"/>
          </w:tcPr>
          <w:p w:rsidR="00996A98" w:rsidRPr="00996A98" w:rsidRDefault="00996A98" w:rsidP="00996A98">
            <w:pPr>
              <w:spacing w:after="0" w:line="220" w:lineRule="exact"/>
              <w:ind w:left="-141" w:right="-110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20"/>
                <w:lang w:val="tt-RU" w:eastAsia="ru-RU"/>
              </w:rPr>
            </w:pPr>
          </w:p>
        </w:tc>
      </w:tr>
      <w:tr w:rsidR="00996A98" w:rsidRPr="00996A98" w:rsidTr="00996A98">
        <w:trPr>
          <w:gridBefore w:val="1"/>
          <w:gridAfter w:val="1"/>
          <w:wBefore w:w="109" w:type="dxa"/>
          <w:wAfter w:w="88" w:type="dxa"/>
          <w:trHeight w:val="127"/>
        </w:trPr>
        <w:tc>
          <w:tcPr>
            <w:tcW w:w="9939" w:type="dxa"/>
            <w:gridSpan w:val="6"/>
          </w:tcPr>
          <w:p w:rsidR="00996A98" w:rsidRPr="00996A98" w:rsidRDefault="00996A98" w:rsidP="00996A98">
            <w:pPr>
              <w:spacing w:after="0" w:line="220" w:lineRule="exact"/>
              <w:ind w:left="-103" w:right="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9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Тел.: (843) 222-81-01, факс: (843) 222-81-79. </w:t>
            </w:r>
            <w:r w:rsidRPr="00996A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E-mail: mdmst@tatar.ru, http://minsport.tatarstan.ru</w:t>
            </w:r>
          </w:p>
        </w:tc>
      </w:tr>
      <w:tr w:rsidR="00996A98" w:rsidRPr="00996A98" w:rsidTr="00996A98">
        <w:trPr>
          <w:gridBefore w:val="1"/>
          <w:gridAfter w:val="1"/>
          <w:wBefore w:w="109" w:type="dxa"/>
          <w:wAfter w:w="88" w:type="dxa"/>
          <w:trHeight w:val="101"/>
        </w:trPr>
        <w:tc>
          <w:tcPr>
            <w:tcW w:w="4969" w:type="dxa"/>
            <w:gridSpan w:val="4"/>
            <w:tcBorders>
              <w:top w:val="single" w:sz="12" w:space="0" w:color="auto"/>
            </w:tcBorders>
          </w:tcPr>
          <w:p w:rsidR="00996A98" w:rsidRPr="00996A98" w:rsidRDefault="00996A98" w:rsidP="00996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</w:pPr>
          </w:p>
        </w:tc>
        <w:tc>
          <w:tcPr>
            <w:tcW w:w="4970" w:type="dxa"/>
            <w:gridSpan w:val="2"/>
            <w:tcBorders>
              <w:top w:val="single" w:sz="12" w:space="0" w:color="auto"/>
            </w:tcBorders>
          </w:tcPr>
          <w:p w:rsidR="00996A98" w:rsidRPr="00996A98" w:rsidRDefault="00996A98" w:rsidP="00996A98">
            <w:pPr>
              <w:spacing w:after="0" w:line="240" w:lineRule="auto"/>
              <w:ind w:left="-8" w:right="-11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</w:pPr>
          </w:p>
        </w:tc>
      </w:tr>
      <w:tr w:rsidR="00996A98" w:rsidRPr="00996A98" w:rsidTr="00996A98">
        <w:trPr>
          <w:gridAfter w:val="6"/>
          <w:wAfter w:w="5458" w:type="dxa"/>
          <w:trHeight w:val="161"/>
        </w:trPr>
        <w:tc>
          <w:tcPr>
            <w:tcW w:w="4678" w:type="dxa"/>
            <w:gridSpan w:val="2"/>
          </w:tcPr>
          <w:p w:rsidR="00996A98" w:rsidRPr="00996A98" w:rsidRDefault="00996A98" w:rsidP="00996A98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A98" w:rsidRPr="00996A98" w:rsidTr="00996A98">
        <w:trPr>
          <w:gridAfter w:val="6"/>
          <w:wAfter w:w="5458" w:type="dxa"/>
          <w:trHeight w:val="188"/>
        </w:trPr>
        <w:tc>
          <w:tcPr>
            <w:tcW w:w="4678" w:type="dxa"/>
            <w:gridSpan w:val="2"/>
          </w:tcPr>
          <w:p w:rsidR="00996A98" w:rsidRPr="00996A98" w:rsidRDefault="00996A98" w:rsidP="00996A98">
            <w:pPr>
              <w:spacing w:after="0" w:line="240" w:lineRule="auto"/>
              <w:ind w:left="-8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762A" w:rsidRDefault="00996A98" w:rsidP="00F20DF6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A98">
        <w:rPr>
          <w:rFonts w:ascii="Times New Roman" w:hAnsi="Times New Roman" w:cs="Times New Roman"/>
          <w:b/>
          <w:sz w:val="24"/>
          <w:szCs w:val="24"/>
        </w:rPr>
        <w:t xml:space="preserve">ПРЕСС-РЕЛИЗ </w:t>
      </w:r>
    </w:p>
    <w:p w:rsidR="00F10CD8" w:rsidRDefault="00F8762A" w:rsidP="00F20DF6">
      <w:pPr>
        <w:spacing w:after="0"/>
        <w:ind w:firstLine="567"/>
        <w:contextualSpacing/>
        <w:jc w:val="center"/>
        <w:rPr>
          <w:rStyle w:val="normaltextrun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F876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CD8" w:rsidRPr="00F8762A">
        <w:rPr>
          <w:rStyle w:val="normaltextrun"/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</w:t>
      </w:r>
      <w:r w:rsidR="00F10CD8" w:rsidRPr="00F8762A">
        <w:rPr>
          <w:rStyle w:val="normaltextrun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этап</w:t>
      </w:r>
      <w:r>
        <w:rPr>
          <w:rStyle w:val="normaltextrun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</w:t>
      </w:r>
      <w:r w:rsidR="00F10CD8" w:rsidRPr="00F8762A">
        <w:rPr>
          <w:rStyle w:val="normaltextrun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Чемпионата России «Супер 1600» и «Национальный»</w:t>
      </w:r>
      <w:r w:rsidRPr="00F8762A">
        <w:rPr>
          <w:rStyle w:val="eop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F10CD8" w:rsidRPr="00F8762A">
        <w:rPr>
          <w:rStyle w:val="normaltextrun"/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</w:t>
      </w:r>
      <w:r w:rsidR="00F10CD8" w:rsidRPr="00F8762A">
        <w:rPr>
          <w:rStyle w:val="normaltextrun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этап</w:t>
      </w:r>
      <w:r w:rsidRPr="00F8762A">
        <w:rPr>
          <w:rStyle w:val="normaltextrun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</w:t>
      </w:r>
      <w:r w:rsidR="00F10CD8" w:rsidRPr="00F8762A">
        <w:rPr>
          <w:rStyle w:val="normaltextrun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Кубка России в зачетной группе «</w:t>
      </w:r>
      <w:proofErr w:type="spellStart"/>
      <w:r w:rsidR="00F10CD8" w:rsidRPr="00F8762A">
        <w:rPr>
          <w:rStyle w:val="spellingerror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Суперавто</w:t>
      </w:r>
      <w:proofErr w:type="spellEnd"/>
      <w:r w:rsidR="00F10CD8" w:rsidRPr="00F8762A">
        <w:rPr>
          <w:rStyle w:val="normaltextrun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 и «Д2Н»</w:t>
      </w:r>
      <w:r w:rsidR="00F10CD8" w:rsidRPr="00F8762A">
        <w:rPr>
          <w:rStyle w:val="eop"/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F8762A">
        <w:rPr>
          <w:rStyle w:val="eop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</w:t>
      </w:r>
      <w:r>
        <w:rPr>
          <w:rStyle w:val="eop"/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F10CD8" w:rsidRPr="00F8762A">
        <w:rPr>
          <w:rStyle w:val="normaltextrun"/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</w:t>
      </w:r>
      <w:r w:rsidR="00F10CD8" w:rsidRPr="00F8762A">
        <w:rPr>
          <w:rStyle w:val="normaltextrun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этап</w:t>
      </w:r>
      <w:r w:rsidRPr="00F8762A">
        <w:rPr>
          <w:rStyle w:val="normaltextrun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</w:t>
      </w:r>
      <w:r w:rsidR="00F10CD8" w:rsidRPr="00F8762A">
        <w:rPr>
          <w:rStyle w:val="normaltextrun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Первенства </w:t>
      </w:r>
      <w:r w:rsidR="00F10CD8" w:rsidRPr="00F8762A">
        <w:rPr>
          <w:rStyle w:val="contextualspellingandgrammarerror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РАФ</w:t>
      </w:r>
      <w:r w:rsidR="00881152" w:rsidRPr="00F8762A">
        <w:rPr>
          <w:rStyle w:val="contextualspellingandgrammarerror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="00F10CD8" w:rsidRPr="00F8762A">
        <w:rPr>
          <w:rStyle w:val="contextualspellingandgrammarerror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="00F10CD8" w:rsidRPr="00F8762A">
        <w:rPr>
          <w:rStyle w:val="normaltextrun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Д2-Юниор»</w:t>
      </w:r>
    </w:p>
    <w:p w:rsidR="00F20DF6" w:rsidRPr="00F8762A" w:rsidRDefault="00F20DF6" w:rsidP="00F20DF6">
      <w:pPr>
        <w:spacing w:after="0"/>
        <w:ind w:firstLine="709"/>
        <w:contextualSpacing/>
        <w:jc w:val="center"/>
        <w:rPr>
          <w:rStyle w:val="eop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5BF4" w:rsidRPr="00F20DF6" w:rsidRDefault="00F20DF6" w:rsidP="00F20DF6">
      <w:pPr>
        <w:spacing w:after="0" w:line="28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и 23 а</w:t>
      </w:r>
      <w:bookmarkStart w:id="0" w:name="_GoBack"/>
      <w:bookmarkEnd w:id="0"/>
      <w:r w:rsidR="00345BF4" w:rsidRPr="00F20DF6">
        <w:rPr>
          <w:rFonts w:ascii="Times New Roman" w:hAnsi="Times New Roman" w:cs="Times New Roman"/>
          <w:sz w:val="28"/>
          <w:szCs w:val="28"/>
        </w:rPr>
        <w:t xml:space="preserve">вгуста 2020 года на автодроме Высокая Гора (трасса М7) пройдёт сразу несколько соревнований гонок ралли-кросс. Федерация Автомобильного спорта Республики Татарстан открывает 3х дневные заезды лучших автогонщиков: Айдар Нуриев, Раис </w:t>
      </w:r>
      <w:proofErr w:type="spellStart"/>
      <w:r w:rsidR="00345BF4" w:rsidRPr="00F20DF6">
        <w:rPr>
          <w:rFonts w:ascii="Times New Roman" w:hAnsi="Times New Roman" w:cs="Times New Roman"/>
          <w:sz w:val="28"/>
          <w:szCs w:val="28"/>
        </w:rPr>
        <w:t>Минниханов</w:t>
      </w:r>
      <w:proofErr w:type="spellEnd"/>
      <w:r w:rsidR="00345BF4" w:rsidRPr="00F20DF6">
        <w:rPr>
          <w:rFonts w:ascii="Times New Roman" w:hAnsi="Times New Roman" w:cs="Times New Roman"/>
          <w:sz w:val="28"/>
          <w:szCs w:val="28"/>
        </w:rPr>
        <w:t xml:space="preserve">, Артур Егоров, Олег Жаворонков, Егор Санин, Вячеслав Староверов и другие.  </w:t>
      </w:r>
    </w:p>
    <w:p w:rsidR="00F20DF6" w:rsidRPr="00F20DF6" w:rsidRDefault="00F20DF6" w:rsidP="00F20DF6">
      <w:pPr>
        <w:spacing w:after="0" w:line="28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DF6">
        <w:rPr>
          <w:rFonts w:ascii="Times New Roman" w:hAnsi="Times New Roman" w:cs="Times New Roman"/>
          <w:sz w:val="28"/>
          <w:szCs w:val="28"/>
        </w:rPr>
        <w:t xml:space="preserve">Автоспорт в Татарстане имеет давние традиции. Сегодня в республике развито множество дисциплин автомотоспорта: ралли-рейд, кольцевые гонки, зимние трековые гонки, ралли-кросс, гонки на </w:t>
      </w:r>
      <w:proofErr w:type="spellStart"/>
      <w:r w:rsidRPr="00F20DF6">
        <w:rPr>
          <w:rFonts w:ascii="Times New Roman" w:hAnsi="Times New Roman" w:cs="Times New Roman"/>
          <w:sz w:val="28"/>
          <w:szCs w:val="28"/>
        </w:rPr>
        <w:t>мотовездеходах</w:t>
      </w:r>
      <w:proofErr w:type="spellEnd"/>
      <w:r w:rsidRPr="00F20DF6">
        <w:rPr>
          <w:rFonts w:ascii="Times New Roman" w:hAnsi="Times New Roman" w:cs="Times New Roman"/>
          <w:sz w:val="28"/>
          <w:szCs w:val="28"/>
        </w:rPr>
        <w:t xml:space="preserve"> и многие другие. Татарстанские спортсмены-автогонщики добиваются серьёзных результатов как на российских, так и международных соревнованиях. Флагман татарстанского автоспорта – команда «КАМАЗ-Мастер», которая защищает честь России на престижных ралли-марафонах. </w:t>
      </w:r>
    </w:p>
    <w:p w:rsidR="00F20DF6" w:rsidRPr="00F20DF6" w:rsidRDefault="00F20DF6" w:rsidP="00F20DF6">
      <w:pPr>
        <w:spacing w:after="0" w:line="28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DF6">
        <w:rPr>
          <w:rFonts w:ascii="Times New Roman" w:hAnsi="Times New Roman" w:cs="Times New Roman"/>
          <w:sz w:val="28"/>
          <w:szCs w:val="28"/>
        </w:rPr>
        <w:t xml:space="preserve">Особое внимание в республике уделяется развитию детского автоспорта. Как правило, знакомство юных ребят с гонками начинается с картинг-клубов. Как неоднократно отмечал Президент Республики Татарстан Рустам </w:t>
      </w:r>
      <w:proofErr w:type="spellStart"/>
      <w:r w:rsidRPr="00F20DF6">
        <w:rPr>
          <w:rFonts w:ascii="Times New Roman" w:hAnsi="Times New Roman" w:cs="Times New Roman"/>
          <w:sz w:val="28"/>
          <w:szCs w:val="28"/>
        </w:rPr>
        <w:t>Минниханов</w:t>
      </w:r>
      <w:proofErr w:type="spellEnd"/>
      <w:r w:rsidRPr="00F20DF6">
        <w:rPr>
          <w:rFonts w:ascii="Times New Roman" w:hAnsi="Times New Roman" w:cs="Times New Roman"/>
          <w:sz w:val="28"/>
          <w:szCs w:val="28"/>
        </w:rPr>
        <w:t xml:space="preserve">, сам регулярно принимающий участие в соревнованиях, в секциях картинга дети получают уникальные навыки управления транспортным средством, которые им обязательно пригодятся в будущем. </w:t>
      </w:r>
    </w:p>
    <w:p w:rsidR="00345BF4" w:rsidRPr="00F20DF6" w:rsidRDefault="00345BF4" w:rsidP="00F20DF6">
      <w:pPr>
        <w:spacing w:after="0" w:line="28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DF6">
        <w:rPr>
          <w:rFonts w:ascii="Times New Roman" w:hAnsi="Times New Roman" w:cs="Times New Roman"/>
          <w:sz w:val="28"/>
          <w:szCs w:val="28"/>
        </w:rPr>
        <w:t xml:space="preserve">Каждый участник ралли-кросс имеет свои заслуженные титулы и награды, многие из них принимают участие во всех значимых соревнованиях мирового Автоспорта. На сегодняшний момент заявки на участие в ралли – кроссе подали около 80 спортсменов. </w:t>
      </w:r>
    </w:p>
    <w:p w:rsidR="00345BF4" w:rsidRPr="00F20DF6" w:rsidRDefault="00345BF4" w:rsidP="00F20DF6">
      <w:pPr>
        <w:spacing w:after="0" w:line="28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DF6">
        <w:rPr>
          <w:rFonts w:ascii="Times New Roman" w:hAnsi="Times New Roman" w:cs="Times New Roman"/>
          <w:sz w:val="28"/>
          <w:szCs w:val="28"/>
        </w:rPr>
        <w:t>Ралли-кросс на этих выходных состоит сразу из нескол</w:t>
      </w:r>
      <w:r w:rsidR="00F20DF6">
        <w:rPr>
          <w:rFonts w:ascii="Times New Roman" w:hAnsi="Times New Roman" w:cs="Times New Roman"/>
          <w:sz w:val="28"/>
          <w:szCs w:val="28"/>
        </w:rPr>
        <w:t>ьких соревнований:</w:t>
      </w:r>
    </w:p>
    <w:p w:rsidR="00345BF4" w:rsidRPr="00F20DF6" w:rsidRDefault="00345BF4" w:rsidP="00F20DF6">
      <w:pPr>
        <w:spacing w:after="0" w:line="28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DF6">
        <w:rPr>
          <w:rFonts w:ascii="Times New Roman" w:hAnsi="Times New Roman" w:cs="Times New Roman"/>
          <w:sz w:val="28"/>
          <w:szCs w:val="28"/>
        </w:rPr>
        <w:t xml:space="preserve">Первый день гонок пройдет в режиме досмотра: административные проверки, медицинский контроль участников соревнования, техническая инспекция, организационные моменты, окончательные списки приехавших спортсменов и в итоге брифинг водителей.  </w:t>
      </w:r>
    </w:p>
    <w:p w:rsidR="00345BF4" w:rsidRPr="00F20DF6" w:rsidRDefault="00345BF4" w:rsidP="00F20DF6">
      <w:pPr>
        <w:spacing w:after="0" w:line="28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DF6">
        <w:rPr>
          <w:rFonts w:ascii="Times New Roman" w:hAnsi="Times New Roman" w:cs="Times New Roman"/>
          <w:sz w:val="28"/>
          <w:szCs w:val="28"/>
        </w:rPr>
        <w:lastRenderedPageBreak/>
        <w:t xml:space="preserve">Второй день будет ознаменован четкой расстановкой автомобилей на гоночном треке, с 8 утра по </w:t>
      </w:r>
      <w:proofErr w:type="spellStart"/>
      <w:r w:rsidRPr="00F20DF6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F20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DF6">
        <w:rPr>
          <w:rFonts w:ascii="Times New Roman" w:hAnsi="Times New Roman" w:cs="Times New Roman"/>
          <w:sz w:val="28"/>
          <w:szCs w:val="28"/>
        </w:rPr>
        <w:t>паддок</w:t>
      </w:r>
      <w:proofErr w:type="spellEnd"/>
      <w:r w:rsidRPr="00F20DF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0DF6">
        <w:rPr>
          <w:rFonts w:ascii="Times New Roman" w:hAnsi="Times New Roman" w:cs="Times New Roman"/>
          <w:sz w:val="28"/>
          <w:szCs w:val="28"/>
        </w:rPr>
        <w:t>техинспекция</w:t>
      </w:r>
      <w:proofErr w:type="spellEnd"/>
      <w:r w:rsidRPr="00F20DF6">
        <w:rPr>
          <w:rFonts w:ascii="Times New Roman" w:hAnsi="Times New Roman" w:cs="Times New Roman"/>
          <w:sz w:val="28"/>
          <w:szCs w:val="28"/>
        </w:rPr>
        <w:t xml:space="preserve"> и мед контроль), далее с 10 утра свободная тренировка, разогрев резины, и серии квалификационных заездов во всех дисциплинах.   </w:t>
      </w:r>
    </w:p>
    <w:p w:rsidR="00345BF4" w:rsidRPr="00F20DF6" w:rsidRDefault="00345BF4" w:rsidP="00F20DF6">
      <w:pPr>
        <w:spacing w:after="0" w:line="28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DF6">
        <w:rPr>
          <w:rFonts w:ascii="Times New Roman" w:hAnsi="Times New Roman" w:cs="Times New Roman"/>
          <w:sz w:val="28"/>
          <w:szCs w:val="28"/>
        </w:rPr>
        <w:t>Основные события и открытие РАЛЛИ-ГОНОК состоится 23 августа 2020</w:t>
      </w:r>
      <w:r w:rsidR="00F8762A" w:rsidRPr="00F20DF6">
        <w:rPr>
          <w:rFonts w:ascii="Times New Roman" w:hAnsi="Times New Roman" w:cs="Times New Roman"/>
          <w:sz w:val="28"/>
          <w:szCs w:val="28"/>
        </w:rPr>
        <w:t xml:space="preserve"> года в в</w:t>
      </w:r>
      <w:r w:rsidRPr="00F20DF6">
        <w:rPr>
          <w:rFonts w:ascii="Times New Roman" w:hAnsi="Times New Roman" w:cs="Times New Roman"/>
          <w:sz w:val="28"/>
          <w:szCs w:val="28"/>
        </w:rPr>
        <w:t xml:space="preserve">оскресное утро 10:30. </w:t>
      </w:r>
    </w:p>
    <w:p w:rsidR="00345BF4" w:rsidRPr="00F20DF6" w:rsidRDefault="00345BF4" w:rsidP="00F20DF6">
      <w:pPr>
        <w:spacing w:after="0" w:line="28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DF6">
        <w:rPr>
          <w:rFonts w:ascii="Times New Roman" w:hAnsi="Times New Roman" w:cs="Times New Roman"/>
          <w:sz w:val="28"/>
          <w:szCs w:val="28"/>
        </w:rPr>
        <w:t xml:space="preserve">1 Этап Чемпионата России </w:t>
      </w:r>
    </w:p>
    <w:p w:rsidR="00345BF4" w:rsidRPr="00F20DF6" w:rsidRDefault="00345BF4" w:rsidP="00F20DF6">
      <w:pPr>
        <w:spacing w:after="0" w:line="28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DF6">
        <w:rPr>
          <w:rFonts w:ascii="Times New Roman" w:hAnsi="Times New Roman" w:cs="Times New Roman"/>
          <w:sz w:val="28"/>
          <w:szCs w:val="28"/>
        </w:rPr>
        <w:t xml:space="preserve">Класс «Супер1600» - 13 участников, 3 серии квалификационных заездов 22 августа начало в 10:00 </w:t>
      </w:r>
      <w:proofErr w:type="spellStart"/>
      <w:r w:rsidRPr="00F20DF6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F20D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5BF4" w:rsidRPr="00F20DF6" w:rsidRDefault="00345BF4" w:rsidP="00F20DF6">
      <w:pPr>
        <w:spacing w:after="0" w:line="28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DF6">
        <w:rPr>
          <w:rFonts w:ascii="Times New Roman" w:hAnsi="Times New Roman" w:cs="Times New Roman"/>
          <w:sz w:val="28"/>
          <w:szCs w:val="28"/>
        </w:rPr>
        <w:t xml:space="preserve">Класс «Национальный» - самый многочисленный класс, заявились 35 участников. Классическая история городов и регионов: </w:t>
      </w:r>
      <w:r w:rsidR="00F8762A" w:rsidRPr="00F20DF6">
        <w:rPr>
          <w:rFonts w:ascii="Times New Roman" w:hAnsi="Times New Roman" w:cs="Times New Roman"/>
          <w:sz w:val="28"/>
          <w:szCs w:val="28"/>
        </w:rPr>
        <w:t>Рязань, Тольятти</w:t>
      </w:r>
      <w:r w:rsidRPr="00F20DF6">
        <w:rPr>
          <w:rFonts w:ascii="Times New Roman" w:hAnsi="Times New Roman" w:cs="Times New Roman"/>
          <w:sz w:val="28"/>
          <w:szCs w:val="28"/>
        </w:rPr>
        <w:t xml:space="preserve">, Пенза, Москва, Курск, Воронеж, Тюмень, Санкт-Петербург, Омск, Сызрань, Чебоксары, Первоуральск, Екатеринбург, Смоленск, Вологда, Новосибирск, Пермский край, Свердловская область, Воронежская </w:t>
      </w:r>
      <w:r w:rsidR="00F8762A" w:rsidRPr="00F20DF6">
        <w:rPr>
          <w:rFonts w:ascii="Times New Roman" w:hAnsi="Times New Roman" w:cs="Times New Roman"/>
          <w:sz w:val="28"/>
          <w:szCs w:val="28"/>
        </w:rPr>
        <w:t>область; команды</w:t>
      </w:r>
      <w:r w:rsidRPr="00F20DF6">
        <w:rPr>
          <w:rFonts w:ascii="Times New Roman" w:hAnsi="Times New Roman" w:cs="Times New Roman"/>
          <w:sz w:val="28"/>
          <w:szCs w:val="28"/>
        </w:rPr>
        <w:t xml:space="preserve"> SAWA </w:t>
      </w:r>
      <w:proofErr w:type="spellStart"/>
      <w:r w:rsidRPr="00F20DF6">
        <w:rPr>
          <w:rFonts w:ascii="Times New Roman" w:hAnsi="Times New Roman" w:cs="Times New Roman"/>
          <w:sz w:val="28"/>
          <w:szCs w:val="28"/>
        </w:rPr>
        <w:t>Racing</w:t>
      </w:r>
      <w:proofErr w:type="spellEnd"/>
      <w:r w:rsidRPr="00F20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DF6">
        <w:rPr>
          <w:rFonts w:ascii="Times New Roman" w:hAnsi="Times New Roman" w:cs="Times New Roman"/>
          <w:sz w:val="28"/>
          <w:szCs w:val="28"/>
        </w:rPr>
        <w:t>Team</w:t>
      </w:r>
      <w:proofErr w:type="spellEnd"/>
      <w:r w:rsidRPr="00F20DF6">
        <w:rPr>
          <w:rFonts w:ascii="Times New Roman" w:hAnsi="Times New Roman" w:cs="Times New Roman"/>
          <w:sz w:val="28"/>
          <w:szCs w:val="28"/>
        </w:rPr>
        <w:t xml:space="preserve">, AG </w:t>
      </w:r>
      <w:proofErr w:type="spellStart"/>
      <w:r w:rsidRPr="00F20DF6">
        <w:rPr>
          <w:rFonts w:ascii="Times New Roman" w:hAnsi="Times New Roman" w:cs="Times New Roman"/>
          <w:sz w:val="28"/>
          <w:szCs w:val="28"/>
        </w:rPr>
        <w:t>Team</w:t>
      </w:r>
      <w:proofErr w:type="spellEnd"/>
      <w:r w:rsidRPr="00F20D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DF6">
        <w:rPr>
          <w:rFonts w:ascii="Times New Roman" w:hAnsi="Times New Roman" w:cs="Times New Roman"/>
          <w:sz w:val="28"/>
          <w:szCs w:val="28"/>
        </w:rPr>
        <w:t>Kama-Racing</w:t>
      </w:r>
      <w:proofErr w:type="spellEnd"/>
      <w:r w:rsidRPr="00F20DF6">
        <w:rPr>
          <w:rFonts w:ascii="Times New Roman" w:hAnsi="Times New Roman" w:cs="Times New Roman"/>
          <w:sz w:val="28"/>
          <w:szCs w:val="28"/>
        </w:rPr>
        <w:t xml:space="preserve">, SK TIMERKHAN, ЦСКА, </w:t>
      </w:r>
      <w:proofErr w:type="spellStart"/>
      <w:r w:rsidRPr="00F20DF6">
        <w:rPr>
          <w:rFonts w:ascii="Times New Roman" w:hAnsi="Times New Roman" w:cs="Times New Roman"/>
          <w:sz w:val="28"/>
          <w:szCs w:val="28"/>
        </w:rPr>
        <w:t>Bragin</w:t>
      </w:r>
      <w:proofErr w:type="spellEnd"/>
      <w:r w:rsidRPr="00F20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DF6">
        <w:rPr>
          <w:rFonts w:ascii="Times New Roman" w:hAnsi="Times New Roman" w:cs="Times New Roman"/>
          <w:sz w:val="28"/>
          <w:szCs w:val="28"/>
        </w:rPr>
        <w:t>Racing</w:t>
      </w:r>
      <w:proofErr w:type="spellEnd"/>
      <w:r w:rsidRPr="00F20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DF6">
        <w:rPr>
          <w:rFonts w:ascii="Times New Roman" w:hAnsi="Times New Roman" w:cs="Times New Roman"/>
          <w:sz w:val="28"/>
          <w:szCs w:val="28"/>
        </w:rPr>
        <w:t>Team</w:t>
      </w:r>
      <w:proofErr w:type="spellEnd"/>
      <w:r w:rsidRPr="00F20DF6">
        <w:rPr>
          <w:rFonts w:ascii="Times New Roman" w:hAnsi="Times New Roman" w:cs="Times New Roman"/>
          <w:sz w:val="28"/>
          <w:szCs w:val="28"/>
        </w:rPr>
        <w:t xml:space="preserve">, СК Чингисхан, УГМК МОТОРСПОРТ, </w:t>
      </w:r>
      <w:proofErr w:type="spellStart"/>
      <w:r w:rsidRPr="00F20DF6">
        <w:rPr>
          <w:rFonts w:ascii="Times New Roman" w:hAnsi="Times New Roman" w:cs="Times New Roman"/>
          <w:sz w:val="28"/>
          <w:szCs w:val="28"/>
        </w:rPr>
        <w:t>Сестрорецкий</w:t>
      </w:r>
      <w:proofErr w:type="spellEnd"/>
      <w:r w:rsidRPr="00F20DF6">
        <w:rPr>
          <w:rFonts w:ascii="Times New Roman" w:hAnsi="Times New Roman" w:cs="Times New Roman"/>
          <w:sz w:val="28"/>
          <w:szCs w:val="28"/>
        </w:rPr>
        <w:t xml:space="preserve"> СТЦ ДОСААФ, МАУ «СШ по АМС» </w:t>
      </w:r>
      <w:proofErr w:type="spellStart"/>
      <w:r w:rsidRPr="00F20DF6">
        <w:rPr>
          <w:rFonts w:ascii="Times New Roman" w:hAnsi="Times New Roman" w:cs="Times New Roman"/>
          <w:sz w:val="28"/>
          <w:szCs w:val="28"/>
        </w:rPr>
        <w:t>В.Пышма</w:t>
      </w:r>
      <w:proofErr w:type="spellEnd"/>
      <w:r w:rsidRPr="00F20DF6">
        <w:rPr>
          <w:rFonts w:ascii="Times New Roman" w:hAnsi="Times New Roman" w:cs="Times New Roman"/>
          <w:sz w:val="28"/>
          <w:szCs w:val="28"/>
        </w:rPr>
        <w:t xml:space="preserve">, МЦ Автокросс-VIATTI.  </w:t>
      </w:r>
    </w:p>
    <w:p w:rsidR="00345BF4" w:rsidRPr="00F20DF6" w:rsidRDefault="00345BF4" w:rsidP="00F20DF6">
      <w:pPr>
        <w:spacing w:after="0" w:line="28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DF6">
        <w:rPr>
          <w:rFonts w:ascii="Times New Roman" w:hAnsi="Times New Roman" w:cs="Times New Roman"/>
          <w:sz w:val="28"/>
          <w:szCs w:val="28"/>
        </w:rPr>
        <w:t xml:space="preserve">1 Этап Кубка России </w:t>
      </w:r>
    </w:p>
    <w:p w:rsidR="00345BF4" w:rsidRPr="00F20DF6" w:rsidRDefault="00345BF4" w:rsidP="00F20DF6">
      <w:pPr>
        <w:spacing w:after="0" w:line="28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DF6">
        <w:rPr>
          <w:rFonts w:ascii="Times New Roman" w:hAnsi="Times New Roman" w:cs="Times New Roman"/>
          <w:sz w:val="28"/>
          <w:szCs w:val="28"/>
        </w:rPr>
        <w:t>Класс «</w:t>
      </w:r>
      <w:proofErr w:type="spellStart"/>
      <w:r w:rsidRPr="00F20DF6">
        <w:rPr>
          <w:rFonts w:ascii="Times New Roman" w:hAnsi="Times New Roman" w:cs="Times New Roman"/>
          <w:sz w:val="28"/>
          <w:szCs w:val="28"/>
        </w:rPr>
        <w:t>Суперавто</w:t>
      </w:r>
      <w:proofErr w:type="spellEnd"/>
      <w:r w:rsidRPr="00F20DF6">
        <w:rPr>
          <w:rFonts w:ascii="Times New Roman" w:hAnsi="Times New Roman" w:cs="Times New Roman"/>
          <w:sz w:val="28"/>
          <w:szCs w:val="28"/>
        </w:rPr>
        <w:t xml:space="preserve">» </w:t>
      </w:r>
      <w:r w:rsidR="00F20DF6" w:rsidRPr="00F20DF6">
        <w:rPr>
          <w:rFonts w:ascii="Times New Roman" w:hAnsi="Times New Roman" w:cs="Times New Roman"/>
          <w:sz w:val="28"/>
          <w:szCs w:val="28"/>
        </w:rPr>
        <w:t xml:space="preserve">– </w:t>
      </w:r>
      <w:r w:rsidR="00F20DF6">
        <w:rPr>
          <w:rFonts w:ascii="Times New Roman" w:hAnsi="Times New Roman" w:cs="Times New Roman"/>
          <w:sz w:val="28"/>
          <w:szCs w:val="28"/>
        </w:rPr>
        <w:t>1</w:t>
      </w:r>
      <w:r w:rsidRPr="00F20DF6">
        <w:rPr>
          <w:rFonts w:ascii="Times New Roman" w:hAnsi="Times New Roman" w:cs="Times New Roman"/>
          <w:sz w:val="28"/>
          <w:szCs w:val="28"/>
        </w:rPr>
        <w:t xml:space="preserve">3 участников. Категория самых мощных автомобилей – </w:t>
      </w:r>
      <w:proofErr w:type="spellStart"/>
      <w:r w:rsidRPr="00F20DF6">
        <w:rPr>
          <w:rFonts w:ascii="Times New Roman" w:hAnsi="Times New Roman" w:cs="Times New Roman"/>
          <w:sz w:val="28"/>
          <w:szCs w:val="28"/>
        </w:rPr>
        <w:t>Mitsubishi</w:t>
      </w:r>
      <w:proofErr w:type="spellEnd"/>
      <w:r w:rsidRPr="00F20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DF6">
        <w:rPr>
          <w:rFonts w:ascii="Times New Roman" w:hAnsi="Times New Roman" w:cs="Times New Roman"/>
          <w:sz w:val="28"/>
          <w:szCs w:val="28"/>
        </w:rPr>
        <w:t>lancer</w:t>
      </w:r>
      <w:proofErr w:type="spellEnd"/>
      <w:r w:rsidRPr="00F20DF6">
        <w:rPr>
          <w:rFonts w:ascii="Times New Roman" w:hAnsi="Times New Roman" w:cs="Times New Roman"/>
          <w:sz w:val="28"/>
          <w:szCs w:val="28"/>
        </w:rPr>
        <w:t xml:space="preserve">, SUBARU </w:t>
      </w:r>
      <w:proofErr w:type="spellStart"/>
      <w:r w:rsidRPr="00F20DF6">
        <w:rPr>
          <w:rFonts w:ascii="Times New Roman" w:hAnsi="Times New Roman" w:cs="Times New Roman"/>
          <w:sz w:val="28"/>
          <w:szCs w:val="28"/>
        </w:rPr>
        <w:t>impresa</w:t>
      </w:r>
      <w:proofErr w:type="spellEnd"/>
      <w:r w:rsidRPr="00F20D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DF6">
        <w:rPr>
          <w:rFonts w:ascii="Times New Roman" w:hAnsi="Times New Roman" w:cs="Times New Roman"/>
          <w:sz w:val="28"/>
          <w:szCs w:val="28"/>
        </w:rPr>
        <w:t>Citroen</w:t>
      </w:r>
      <w:proofErr w:type="spellEnd"/>
      <w:r w:rsidRPr="00F20D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DF6">
        <w:rPr>
          <w:rFonts w:ascii="Times New Roman" w:hAnsi="Times New Roman" w:cs="Times New Roman"/>
          <w:sz w:val="28"/>
          <w:szCs w:val="28"/>
        </w:rPr>
        <w:t>Pegeot</w:t>
      </w:r>
      <w:proofErr w:type="spellEnd"/>
      <w:r w:rsidRPr="00F20D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DF6">
        <w:rPr>
          <w:rFonts w:ascii="Times New Roman" w:hAnsi="Times New Roman" w:cs="Times New Roman"/>
          <w:sz w:val="28"/>
          <w:szCs w:val="28"/>
        </w:rPr>
        <w:t>Ford</w:t>
      </w:r>
      <w:proofErr w:type="spellEnd"/>
      <w:r w:rsidRPr="00F20DF6">
        <w:rPr>
          <w:rFonts w:ascii="Times New Roman" w:hAnsi="Times New Roman" w:cs="Times New Roman"/>
          <w:sz w:val="28"/>
          <w:szCs w:val="28"/>
        </w:rPr>
        <w:t>, под управлением настоящих профессионалов.</w:t>
      </w:r>
    </w:p>
    <w:p w:rsidR="00345BF4" w:rsidRPr="00F20DF6" w:rsidRDefault="00F20DF6" w:rsidP="00F20DF6">
      <w:pPr>
        <w:spacing w:after="0" w:line="28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«Д2Н» – </w:t>
      </w:r>
      <w:r w:rsidR="00345BF4" w:rsidRPr="00F20DF6">
        <w:rPr>
          <w:rFonts w:ascii="Times New Roman" w:hAnsi="Times New Roman" w:cs="Times New Roman"/>
          <w:sz w:val="28"/>
          <w:szCs w:val="28"/>
        </w:rPr>
        <w:t xml:space="preserve">приехали участники из Свердловской области, Набережных Челнов, Нижнекамска, Салавата и </w:t>
      </w:r>
      <w:proofErr w:type="spellStart"/>
      <w:r w:rsidR="00345BF4" w:rsidRPr="00F20DF6">
        <w:rPr>
          <w:rFonts w:ascii="Times New Roman" w:hAnsi="Times New Roman" w:cs="Times New Roman"/>
          <w:sz w:val="28"/>
          <w:szCs w:val="28"/>
        </w:rPr>
        <w:t>г.Октябрьский</w:t>
      </w:r>
      <w:proofErr w:type="spellEnd"/>
      <w:r w:rsidR="00345BF4" w:rsidRPr="00F20DF6">
        <w:rPr>
          <w:rFonts w:ascii="Times New Roman" w:hAnsi="Times New Roman" w:cs="Times New Roman"/>
          <w:sz w:val="28"/>
          <w:szCs w:val="28"/>
        </w:rPr>
        <w:t xml:space="preserve">, Чебоксар и далекого Севера. Заявились 11 участников. </w:t>
      </w:r>
    </w:p>
    <w:p w:rsidR="00345BF4" w:rsidRPr="00F20DF6" w:rsidRDefault="00345BF4" w:rsidP="00F20DF6">
      <w:pPr>
        <w:spacing w:after="0" w:line="28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DF6">
        <w:rPr>
          <w:rFonts w:ascii="Times New Roman" w:hAnsi="Times New Roman" w:cs="Times New Roman"/>
          <w:sz w:val="28"/>
          <w:szCs w:val="28"/>
        </w:rPr>
        <w:t xml:space="preserve">1 Этап Первенства РАФ в классе «Д2-Юниор» </w:t>
      </w:r>
      <w:r w:rsidR="00F20DF6" w:rsidRPr="00F20DF6">
        <w:rPr>
          <w:rFonts w:ascii="Times New Roman" w:hAnsi="Times New Roman" w:cs="Times New Roman"/>
          <w:sz w:val="28"/>
          <w:szCs w:val="28"/>
        </w:rPr>
        <w:t xml:space="preserve">– </w:t>
      </w:r>
      <w:r w:rsidRPr="00F20DF6">
        <w:rPr>
          <w:rFonts w:ascii="Times New Roman" w:hAnsi="Times New Roman" w:cs="Times New Roman"/>
          <w:sz w:val="28"/>
          <w:szCs w:val="28"/>
        </w:rPr>
        <w:t xml:space="preserve">участвуют молодые </w:t>
      </w:r>
      <w:proofErr w:type="spellStart"/>
      <w:r w:rsidRPr="00F20DF6">
        <w:rPr>
          <w:rFonts w:ascii="Times New Roman" w:hAnsi="Times New Roman" w:cs="Times New Roman"/>
          <w:sz w:val="28"/>
          <w:szCs w:val="28"/>
        </w:rPr>
        <w:t>автоспортсмены</w:t>
      </w:r>
      <w:proofErr w:type="spellEnd"/>
      <w:r w:rsidRPr="00F20DF6">
        <w:rPr>
          <w:rFonts w:ascii="Times New Roman" w:hAnsi="Times New Roman" w:cs="Times New Roman"/>
          <w:sz w:val="28"/>
          <w:szCs w:val="28"/>
        </w:rPr>
        <w:t xml:space="preserve"> из Смоленска, Воронежа, Перми и Верхней Пышмы. Заявились 7 участников. </w:t>
      </w:r>
    </w:p>
    <w:p w:rsidR="00345BF4" w:rsidRPr="00F20DF6" w:rsidRDefault="00345BF4" w:rsidP="00F20DF6">
      <w:pPr>
        <w:spacing w:after="0" w:line="283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DF6">
        <w:rPr>
          <w:rFonts w:ascii="Times New Roman" w:hAnsi="Times New Roman" w:cs="Times New Roman"/>
          <w:b/>
          <w:sz w:val="28"/>
          <w:szCs w:val="28"/>
        </w:rPr>
        <w:t xml:space="preserve">Контактное лицо для представителей СМИ: </w:t>
      </w:r>
      <w:r w:rsidR="00F8762A" w:rsidRPr="00F20DF6">
        <w:rPr>
          <w:rFonts w:ascii="Times New Roman" w:hAnsi="Times New Roman" w:cs="Times New Roman"/>
          <w:sz w:val="28"/>
          <w:szCs w:val="28"/>
        </w:rPr>
        <w:t xml:space="preserve">Диана </w:t>
      </w:r>
      <w:proofErr w:type="spellStart"/>
      <w:r w:rsidR="00F8762A" w:rsidRPr="00F20DF6">
        <w:rPr>
          <w:rFonts w:ascii="Times New Roman" w:hAnsi="Times New Roman" w:cs="Times New Roman"/>
          <w:sz w:val="28"/>
          <w:szCs w:val="28"/>
        </w:rPr>
        <w:t>Мубаракшина</w:t>
      </w:r>
      <w:proofErr w:type="spellEnd"/>
    </w:p>
    <w:p w:rsidR="00B95DD8" w:rsidRPr="00F20DF6" w:rsidRDefault="00345BF4" w:rsidP="00F20DF6">
      <w:pPr>
        <w:spacing w:after="0" w:line="283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DF6">
        <w:rPr>
          <w:rFonts w:ascii="Times New Roman" w:hAnsi="Times New Roman" w:cs="Times New Roman"/>
          <w:sz w:val="28"/>
          <w:szCs w:val="28"/>
        </w:rPr>
        <w:t xml:space="preserve">Тел. +7 </w:t>
      </w:r>
      <w:r w:rsidR="00F8762A" w:rsidRPr="00F20DF6">
        <w:rPr>
          <w:rFonts w:ascii="Times New Roman" w:hAnsi="Times New Roman" w:cs="Times New Roman"/>
          <w:sz w:val="28"/>
          <w:szCs w:val="28"/>
        </w:rPr>
        <w:t>(919) 623-45-55</w:t>
      </w:r>
    </w:p>
    <w:sectPr w:rsidR="00B95DD8" w:rsidRPr="00F20DF6" w:rsidSect="00F20DF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B5"/>
    <w:rsid w:val="000115BE"/>
    <w:rsid w:val="00085F84"/>
    <w:rsid w:val="000D7F67"/>
    <w:rsid w:val="00177811"/>
    <w:rsid w:val="001E5092"/>
    <w:rsid w:val="00251761"/>
    <w:rsid w:val="002C2E95"/>
    <w:rsid w:val="00345BF4"/>
    <w:rsid w:val="00350D8E"/>
    <w:rsid w:val="003A17AC"/>
    <w:rsid w:val="003D1F52"/>
    <w:rsid w:val="003E392C"/>
    <w:rsid w:val="00507EC9"/>
    <w:rsid w:val="005A0B1C"/>
    <w:rsid w:val="005B7249"/>
    <w:rsid w:val="005F14D8"/>
    <w:rsid w:val="007B1EF0"/>
    <w:rsid w:val="007D0635"/>
    <w:rsid w:val="00881152"/>
    <w:rsid w:val="00883B61"/>
    <w:rsid w:val="00924C18"/>
    <w:rsid w:val="00996A98"/>
    <w:rsid w:val="009F4EA3"/>
    <w:rsid w:val="009F736C"/>
    <w:rsid w:val="00A630F0"/>
    <w:rsid w:val="00AD4F0C"/>
    <w:rsid w:val="00B51524"/>
    <w:rsid w:val="00B95DD8"/>
    <w:rsid w:val="00BC1B96"/>
    <w:rsid w:val="00C4214A"/>
    <w:rsid w:val="00C57194"/>
    <w:rsid w:val="00D31D37"/>
    <w:rsid w:val="00E113B9"/>
    <w:rsid w:val="00E95AC4"/>
    <w:rsid w:val="00F10CD8"/>
    <w:rsid w:val="00F20DF6"/>
    <w:rsid w:val="00F331B5"/>
    <w:rsid w:val="00F8762A"/>
    <w:rsid w:val="00FA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395EB"/>
  <w15:chartTrackingRefBased/>
  <w15:docId w15:val="{878D0565-7FF0-4439-98E6-38A6A26A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D8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A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F1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10CD8"/>
  </w:style>
  <w:style w:type="character" w:customStyle="1" w:styleId="eop">
    <w:name w:val="eop"/>
    <w:basedOn w:val="a0"/>
    <w:rsid w:val="00F10CD8"/>
  </w:style>
  <w:style w:type="character" w:customStyle="1" w:styleId="spellingerror">
    <w:name w:val="spellingerror"/>
    <w:basedOn w:val="a0"/>
    <w:rsid w:val="00F10CD8"/>
  </w:style>
  <w:style w:type="character" w:customStyle="1" w:styleId="contextualspellingandgrammarerror">
    <w:name w:val="contextualspellingandgrammarerror"/>
    <w:basedOn w:val="a0"/>
    <w:rsid w:val="00F10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2020-08-19T15:36:00Z</dcterms:created>
  <dcterms:modified xsi:type="dcterms:W3CDTF">2020-08-19T15:36:00Z</dcterms:modified>
</cp:coreProperties>
</file>